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A187" w14:textId="77777777" w:rsidR="005C2BB3" w:rsidRDefault="005C2BB3" w:rsidP="005C2BB3">
      <w:pPr>
        <w:autoSpaceDE w:val="0"/>
        <w:autoSpaceDN w:val="0"/>
        <w:adjustRightInd w:val="0"/>
        <w:rPr>
          <w:rFonts w:ascii="ArialMT" w:hAnsi="ArialMT" w:cs="ArialMT"/>
          <w:b/>
          <w:bCs/>
          <w:sz w:val="32"/>
          <w:szCs w:val="32"/>
        </w:rPr>
      </w:pPr>
      <w:r w:rsidRPr="00BD6593">
        <w:rPr>
          <w:rFonts w:ascii="ArialMT" w:hAnsi="ArialMT" w:cs="ArialMT"/>
          <w:b/>
          <w:bCs/>
          <w:sz w:val="32"/>
          <w:szCs w:val="32"/>
        </w:rPr>
        <w:t xml:space="preserve">Local CoC Questions </w:t>
      </w:r>
      <w:r>
        <w:rPr>
          <w:rFonts w:ascii="ArialMT" w:hAnsi="ArialMT" w:cs="ArialMT"/>
          <w:b/>
          <w:bCs/>
          <w:sz w:val="32"/>
          <w:szCs w:val="32"/>
        </w:rPr>
        <w:t xml:space="preserve">related to Diversity, Equity and Inclusion (DEI) </w:t>
      </w:r>
      <w:r w:rsidRPr="00BD6593">
        <w:rPr>
          <w:rFonts w:ascii="ArialMT" w:hAnsi="ArialMT" w:cs="ArialMT"/>
          <w:b/>
          <w:bCs/>
          <w:sz w:val="32"/>
          <w:szCs w:val="32"/>
        </w:rPr>
        <w:t xml:space="preserve">to be Considered in </w:t>
      </w:r>
      <w:r>
        <w:rPr>
          <w:rFonts w:ascii="ArialMT" w:hAnsi="ArialMT" w:cs="ArialMT"/>
          <w:b/>
          <w:bCs/>
          <w:sz w:val="32"/>
          <w:szCs w:val="32"/>
        </w:rPr>
        <w:t xml:space="preserve">Local </w:t>
      </w:r>
      <w:r w:rsidRPr="00BD6593">
        <w:rPr>
          <w:rFonts w:ascii="ArialMT" w:hAnsi="ArialMT" w:cs="ArialMT"/>
          <w:b/>
          <w:bCs/>
          <w:sz w:val="32"/>
          <w:szCs w:val="32"/>
        </w:rPr>
        <w:t>Ranking/Review</w:t>
      </w:r>
      <w:r>
        <w:rPr>
          <w:rFonts w:ascii="ArialMT" w:hAnsi="ArialMT" w:cs="ArialMT"/>
          <w:b/>
          <w:bCs/>
          <w:sz w:val="32"/>
          <w:szCs w:val="32"/>
        </w:rPr>
        <w:t>.</w:t>
      </w:r>
    </w:p>
    <w:p w14:paraId="1245AD29" w14:textId="77777777" w:rsidR="005C2BB3" w:rsidRDefault="005C2BB3" w:rsidP="005C2BB3">
      <w:pPr>
        <w:autoSpaceDE w:val="0"/>
        <w:autoSpaceDN w:val="0"/>
        <w:adjustRightInd w:val="0"/>
        <w:rPr>
          <w:rFonts w:ascii="ArialMT" w:hAnsi="ArialMT" w:cs="ArialMT"/>
          <w:b/>
          <w:bCs/>
          <w:sz w:val="32"/>
          <w:szCs w:val="32"/>
        </w:rPr>
      </w:pPr>
    </w:p>
    <w:p w14:paraId="1610ADB4" w14:textId="77777777" w:rsidR="005C2BB3" w:rsidRPr="00BD6593" w:rsidRDefault="005C2BB3" w:rsidP="005C2BB3">
      <w:pPr>
        <w:autoSpaceDE w:val="0"/>
        <w:autoSpaceDN w:val="0"/>
        <w:adjustRightInd w:val="0"/>
        <w:rPr>
          <w:rFonts w:ascii="ArialMT" w:hAnsi="ArialMT" w:cs="ArialMT"/>
          <w:b/>
          <w:bCs/>
          <w:sz w:val="32"/>
          <w:szCs w:val="32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These questions are </w:t>
      </w:r>
      <w:r w:rsidRPr="006B3B48">
        <w:rPr>
          <w:rFonts w:ascii="ArialMT" w:hAnsi="ArialMT" w:cs="ArialMT"/>
          <w:b/>
          <w:bCs/>
          <w:sz w:val="32"/>
          <w:szCs w:val="32"/>
          <w:u w:val="single"/>
        </w:rPr>
        <w:t>not</w:t>
      </w:r>
      <w:r>
        <w:rPr>
          <w:rFonts w:ascii="ArialMT" w:hAnsi="ArialMT" w:cs="ArialMT"/>
          <w:b/>
          <w:bCs/>
          <w:sz w:val="32"/>
          <w:szCs w:val="32"/>
        </w:rPr>
        <w:t xml:space="preserve"> in esnaps, therefore please complete these questions separately, using this external Word document (save a PDF once completed), to be emailed along with the completed esnaps application as a PDF). Please review the full checklist of documents that must be submitted as part of the application, outlined in the instruction manual.</w:t>
      </w:r>
    </w:p>
    <w:p w14:paraId="18E48186" w14:textId="77777777" w:rsidR="005C2BB3" w:rsidRPr="00BD6593" w:rsidRDefault="005C2BB3" w:rsidP="005C2BB3">
      <w:pPr>
        <w:autoSpaceDE w:val="0"/>
        <w:autoSpaceDN w:val="0"/>
        <w:adjustRightInd w:val="0"/>
        <w:rPr>
          <w:rFonts w:ascii="ArialMT" w:hAnsi="ArialMT" w:cs="ArialMT"/>
          <w:b/>
          <w:bCs/>
          <w:sz w:val="32"/>
          <w:szCs w:val="32"/>
        </w:rPr>
      </w:pPr>
    </w:p>
    <w:p w14:paraId="3BDC6E48" w14:textId="77777777" w:rsidR="00387751" w:rsidRPr="004F664A" w:rsidRDefault="00387751" w:rsidP="00387751">
      <w:pPr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>Please describe the process of involving people with lived experience in program design, implementation, and improvement.</w:t>
      </w:r>
    </w:p>
    <w:p w14:paraId="127F8E03" w14:textId="77777777" w:rsidR="00387751" w:rsidRPr="004F664A" w:rsidRDefault="00387751" w:rsidP="0038775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277B200" w14:textId="77777777" w:rsidR="00387751" w:rsidRPr="004F664A" w:rsidRDefault="00387751" w:rsidP="00387751">
      <w:pPr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>Please describe PLEs opportunities for professional development/employment, compensation, and PLE certifications.</w:t>
      </w:r>
    </w:p>
    <w:p w14:paraId="04F48A96" w14:textId="77777777" w:rsidR="00387751" w:rsidRPr="004F664A" w:rsidRDefault="00387751" w:rsidP="0038775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4755524" w14:textId="77777777" w:rsidR="00387751" w:rsidRPr="004F664A" w:rsidRDefault="00387751" w:rsidP="00387751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>Please identify barriers and solutions to better involving PLEs.</w:t>
      </w:r>
    </w:p>
    <w:p w14:paraId="145005D8" w14:textId="77777777" w:rsidR="00387751" w:rsidRPr="004F664A" w:rsidRDefault="00387751" w:rsidP="0038775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CFCF90C" w14:textId="77777777" w:rsidR="00387751" w:rsidRPr="004F664A" w:rsidRDefault="00387751" w:rsidP="00387751">
      <w:pPr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 xml:space="preserve">Is a current staff member(s) associated with this specific CoC-funded project peer certified? </w:t>
      </w:r>
    </w:p>
    <w:p w14:paraId="6FEB296F" w14:textId="77777777" w:rsidR="00387751" w:rsidRPr="004F664A" w:rsidRDefault="00387751" w:rsidP="00387751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>Yes/No</w:t>
      </w:r>
    </w:p>
    <w:p w14:paraId="2BA16CA1" w14:textId="77777777" w:rsidR="00387751" w:rsidRDefault="00387751" w:rsidP="00387751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>Role/Position within CoC-funded project</w:t>
      </w:r>
    </w:p>
    <w:p w14:paraId="6AD12624" w14:textId="77777777" w:rsidR="00387751" w:rsidRDefault="00387751" w:rsidP="00387751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F664A">
        <w:rPr>
          <w:rFonts w:asciiTheme="minorHAnsi" w:hAnsiTheme="minorHAnsi" w:cstheme="minorHAnsi"/>
          <w:color w:val="000000"/>
          <w:sz w:val="24"/>
          <w:szCs w:val="24"/>
        </w:rPr>
        <w:t>If Yes, documentation required for confirmation.</w:t>
      </w:r>
    </w:p>
    <w:p w14:paraId="74B1221E" w14:textId="77777777" w:rsidR="00387751" w:rsidRPr="004F664A" w:rsidRDefault="00387751" w:rsidP="00387751">
      <w:pPr>
        <w:pStyle w:val="ListParagraph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p w14:paraId="4A76E098" w14:textId="1AEB57DE" w:rsidR="00387751" w:rsidRPr="004F664A" w:rsidRDefault="00387751" w:rsidP="0038775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 xml:space="preserve">Please describe the ways in which the applicant includes persons with lived experience in staffing, training/improvement, and other feedback. </w:t>
      </w:r>
    </w:p>
    <w:p w14:paraId="4D92FF42" w14:textId="77777777" w:rsidR="00387751" w:rsidRPr="004F664A" w:rsidRDefault="00387751" w:rsidP="0038775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B57713A" w14:textId="77777777" w:rsidR="00387751" w:rsidRPr="004F664A" w:rsidRDefault="00387751" w:rsidP="003877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4F664A">
        <w:rPr>
          <w:rFonts w:asciiTheme="minorHAnsi" w:hAnsiTheme="minorHAnsi" w:cstheme="minorHAnsi"/>
          <w:b/>
          <w:bCs/>
          <w:sz w:val="24"/>
          <w:szCs w:val="24"/>
        </w:rPr>
        <w:t>Local Focus considered in ranking:</w:t>
      </w:r>
    </w:p>
    <w:p w14:paraId="049F8747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Diversity, Equity, and Inclusion / Involving Persons with Lived Experience (PLE)</w:t>
      </w:r>
    </w:p>
    <w:p w14:paraId="77157406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Involving PLEs in program design</w:t>
      </w:r>
    </w:p>
    <w:p w14:paraId="0D110417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Involving PLEs in program implementation</w:t>
      </w:r>
    </w:p>
    <w:p w14:paraId="60D6AE36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Involving PLEs in program improvement</w:t>
      </w:r>
    </w:p>
    <w:p w14:paraId="26E62EE0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Professional development and employment opportunities or PLEs</w:t>
      </w:r>
    </w:p>
    <w:p w14:paraId="67A1185F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PLE feedback compensation</w:t>
      </w:r>
    </w:p>
    <w:p w14:paraId="2A30DBEA" w14:textId="77777777" w:rsidR="00387751" w:rsidRPr="004F664A" w:rsidRDefault="00387751" w:rsidP="0038775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Certified Peer Specialist staff</w:t>
      </w:r>
    </w:p>
    <w:p w14:paraId="1109F76E" w14:textId="25855EE8" w:rsidR="005C2BB3" w:rsidRPr="006A173F" w:rsidRDefault="00387751" w:rsidP="006A173F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4F664A">
        <w:rPr>
          <w:rFonts w:asciiTheme="minorHAnsi" w:hAnsiTheme="minorHAnsi" w:cstheme="minorHAnsi"/>
          <w:sz w:val="24"/>
          <w:szCs w:val="24"/>
        </w:rPr>
        <w:t>Identifying and planning around barriers for greater PLE involvement</w:t>
      </w:r>
    </w:p>
    <w:p w14:paraId="4E446358" w14:textId="77777777" w:rsidR="005C2BB3" w:rsidRDefault="005C2BB3"/>
    <w:p w14:paraId="1D8964D7" w14:textId="77777777" w:rsidR="005C2BB3" w:rsidRDefault="005C2BB3"/>
    <w:p w14:paraId="646E21BE" w14:textId="77777777" w:rsidR="005C2BB3" w:rsidRDefault="005C2BB3"/>
    <w:p w14:paraId="1E047937" w14:textId="77777777" w:rsidR="005C2BB3" w:rsidRDefault="005C2BB3"/>
    <w:p w14:paraId="16935D1D" w14:textId="77777777" w:rsidR="006A173F" w:rsidRDefault="006A173F"/>
    <w:p w14:paraId="301C20FD" w14:textId="77777777" w:rsidR="005C2BB3" w:rsidRDefault="005C2BB3"/>
    <w:p w14:paraId="52F6DFA1" w14:textId="77777777" w:rsidR="005C2BB3" w:rsidRDefault="005C2BB3" w:rsidP="005C2BB3">
      <w:pPr>
        <w:jc w:val="center"/>
        <w:rPr>
          <w:b/>
          <w:bCs/>
        </w:rPr>
      </w:pPr>
      <w:r w:rsidRPr="005E0143">
        <w:rPr>
          <w:b/>
          <w:bCs/>
        </w:rPr>
        <w:lastRenderedPageBreak/>
        <w:t>CoC Renewal PSH Leveraging (new Ranking criteria for 2023)</w:t>
      </w:r>
    </w:p>
    <w:p w14:paraId="1672125C" w14:textId="77777777" w:rsidR="005C2BB3" w:rsidRDefault="005C2BB3" w:rsidP="005C2BB3">
      <w:pPr>
        <w:jc w:val="center"/>
        <w:rPr>
          <w:b/>
          <w:bCs/>
        </w:rPr>
      </w:pPr>
    </w:p>
    <w:p w14:paraId="29C25831" w14:textId="79A89E25" w:rsidR="005C2BB3" w:rsidRDefault="005C2BB3" w:rsidP="005C2BB3">
      <w:pPr>
        <w:jc w:val="center"/>
        <w:rPr>
          <w:b/>
          <w:bCs/>
        </w:rPr>
      </w:pPr>
      <w:r w:rsidRPr="005C2BB3">
        <w:rPr>
          <w:b/>
          <w:bCs/>
          <w:highlight w:val="yellow"/>
        </w:rPr>
        <w:t>To be Completed by renewal PSH projects only. Not applicable to renewal RRH or TH-RRH.</w:t>
      </w:r>
    </w:p>
    <w:p w14:paraId="0E9AC093" w14:textId="77777777" w:rsidR="005C2BB3" w:rsidRDefault="005C2BB3" w:rsidP="005C2BB3">
      <w:pPr>
        <w:jc w:val="center"/>
        <w:rPr>
          <w:b/>
          <w:bCs/>
        </w:rPr>
      </w:pPr>
    </w:p>
    <w:p w14:paraId="63EE0160" w14:textId="77777777" w:rsidR="005C2BB3" w:rsidRPr="00D83983" w:rsidRDefault="005C2BB3" w:rsidP="005C2BB3">
      <w:r w:rsidRPr="00D83983">
        <w:t xml:space="preserve">Please describe the support services available to program participants that are </w:t>
      </w:r>
      <w:r w:rsidRPr="00D83983">
        <w:rPr>
          <w:u w:val="single"/>
        </w:rPr>
        <w:t>not</w:t>
      </w:r>
      <w:r w:rsidRPr="00D83983">
        <w:t xml:space="preserve"> billed to HUD on this CoC contract, using the following chart.</w:t>
      </w:r>
    </w:p>
    <w:tbl>
      <w:tblPr>
        <w:tblpPr w:leftFromText="180" w:rightFromText="180" w:vertAnchor="text" w:horzAnchor="margin" w:tblpXSpec="center" w:tblpY="354"/>
        <w:tblW w:w="10488" w:type="dxa"/>
        <w:tblLook w:val="04A0" w:firstRow="1" w:lastRow="0" w:firstColumn="1" w:lastColumn="0" w:noHBand="0" w:noVBand="1"/>
      </w:tblPr>
      <w:tblGrid>
        <w:gridCol w:w="1832"/>
        <w:gridCol w:w="1709"/>
        <w:gridCol w:w="1709"/>
        <w:gridCol w:w="1930"/>
        <w:gridCol w:w="1668"/>
        <w:gridCol w:w="1640"/>
      </w:tblGrid>
      <w:tr w:rsidR="005C2BB3" w:rsidRPr="00D83983" w14:paraId="0E201AC5" w14:textId="77777777" w:rsidTr="001A69A4">
        <w:trPr>
          <w:trHeight w:val="1143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A135" w14:textId="77777777" w:rsidR="005C2BB3" w:rsidRPr="00D83983" w:rsidRDefault="005C2BB3" w:rsidP="001A69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Service/Support Type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4638" w14:textId="77777777" w:rsidR="005C2BB3" w:rsidRPr="00D83983" w:rsidRDefault="005C2BB3" w:rsidP="001A69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Provided by whom?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B59F" w14:textId="77777777" w:rsidR="005C2BB3" w:rsidRPr="00D83983" w:rsidRDefault="005C2BB3" w:rsidP="001A69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Number</w:t>
            </w: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of Program Participant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Household</w:t>
            </w: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 Support Type is Available for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8888" w14:textId="77777777" w:rsidR="005C2BB3" w:rsidRPr="00D83983" w:rsidRDefault="005C2BB3" w:rsidP="001A69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Estimated Value of Support not charged to CoC contract (one occurrence)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6EDE" w14:textId="77777777" w:rsidR="005C2BB3" w:rsidRPr="00D83983" w:rsidRDefault="005C2BB3" w:rsidP="001A69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Frequency of Support (per year)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33F6" w14:textId="77777777" w:rsidR="005C2BB3" w:rsidRPr="00D83983" w:rsidRDefault="005C2BB3" w:rsidP="001A69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398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Total Value per Year</w:t>
            </w:r>
          </w:p>
        </w:tc>
      </w:tr>
      <w:tr w:rsidR="005C2BB3" w:rsidRPr="00D83983" w14:paraId="4ACC1B72" w14:textId="77777777" w:rsidTr="001A69A4">
        <w:trPr>
          <w:trHeight w:val="55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A61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Assessment of Service Needs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DF3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AAB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0890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655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B1F4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6C961162" w14:textId="77777777" w:rsidTr="001A69A4">
        <w:trPr>
          <w:trHeight w:val="55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BBC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Assistance with Moving Costs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B98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448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9642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05A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7132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47F423A5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DD7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Case Management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7B5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B9A1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4D7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074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FE1C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20D806A4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40D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Child Care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B6BE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CFB1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916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80B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124A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26333B5A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919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Education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9A7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6335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ED221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08C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E0E31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4F35E278" w14:textId="77777777" w:rsidTr="001A69A4">
        <w:trPr>
          <w:trHeight w:val="55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C57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Employment Assistance and Job Training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0A92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608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ACF12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DB2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2DE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2F5FB36B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FBB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B1C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541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020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69D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CFF6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01A9C453" w14:textId="77777777" w:rsidTr="001A69A4">
        <w:trPr>
          <w:trHeight w:val="55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D9E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Housing Search and Counseling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E381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23D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E15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D37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B51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52A84807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4CC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Legal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BFE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489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7188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ECE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E5AA5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471CE281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177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Life Skills Training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67A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3E9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1FC0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465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ADD6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168BDAB6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552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Mental Health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1D9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300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548C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BD0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95D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612D7016" w14:textId="77777777" w:rsidTr="001A69A4">
        <w:trPr>
          <w:trHeight w:val="55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3E0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Outpatient Health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815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C052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3E77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30291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63BB5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4C15F5ED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D3F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Outreach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D414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5AD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FFBB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8C5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0CEB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67E0302C" w14:textId="77777777" w:rsidTr="001A69A4">
        <w:trPr>
          <w:trHeight w:val="551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639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Substance Abuse Treatment Services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26D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BEC8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E0E5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55C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0768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7659630A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EFF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Transportation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74E2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CFE1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B30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91B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5EA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00454F03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7B2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Utility Deposits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79F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B66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536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890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4211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1E77B51D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E4A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 Other-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CE3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7B2E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089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32B3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B15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539654B3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BEBF4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Other-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E85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9025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D84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C06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3558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5406FB43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27E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Other-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95D7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2E4C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079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91A9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DDD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240BF6BC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0CB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Other-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7F82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77B2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967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4DC5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4AEA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C2BB3" w:rsidRPr="00D83983" w14:paraId="0B44B946" w14:textId="77777777" w:rsidTr="001A69A4">
        <w:trPr>
          <w:trHeight w:val="280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4A5B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Other-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90E0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B91D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68246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911F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15FE" w14:textId="77777777" w:rsidR="005C2BB3" w:rsidRPr="00D83983" w:rsidRDefault="005C2BB3" w:rsidP="001A69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398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684599D" w14:textId="77777777" w:rsidR="005C2BB3" w:rsidRDefault="005C2BB3" w:rsidP="005C2BB3">
      <w:pPr>
        <w:rPr>
          <w:b/>
          <w:bCs/>
        </w:rPr>
      </w:pPr>
    </w:p>
    <w:p w14:paraId="7E6EDC29" w14:textId="77777777" w:rsidR="005C2BB3" w:rsidRPr="00D83983" w:rsidRDefault="005C2BB3" w:rsidP="005C2BB3">
      <w:r w:rsidRPr="00D83983">
        <w:t>Please explain how these leveraged supports have better assisted program participants obtain and maintain permanent housing:</w:t>
      </w:r>
    </w:p>
    <w:p w14:paraId="7E0101F5" w14:textId="77777777" w:rsidR="005C2BB3" w:rsidRDefault="005C2BB3" w:rsidP="005C2BB3">
      <w:pPr>
        <w:rPr>
          <w:b/>
          <w:bCs/>
        </w:rPr>
      </w:pPr>
    </w:p>
    <w:p w14:paraId="07B517F5" w14:textId="77777777" w:rsidR="005C2BB3" w:rsidRPr="005E0143" w:rsidRDefault="005C2BB3" w:rsidP="005C2BB3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0B09E" w14:textId="77777777" w:rsidR="005C2BB3" w:rsidRDefault="005C2BB3"/>
    <w:sectPr w:rsidR="005C2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637F"/>
    <w:multiLevelType w:val="hybridMultilevel"/>
    <w:tmpl w:val="E1E6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4C6D"/>
    <w:multiLevelType w:val="hybridMultilevel"/>
    <w:tmpl w:val="85F8E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A4096D"/>
    <w:multiLevelType w:val="hybridMultilevel"/>
    <w:tmpl w:val="B27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99898">
    <w:abstractNumId w:val="0"/>
  </w:num>
  <w:num w:numId="2" w16cid:durableId="289745455">
    <w:abstractNumId w:val="1"/>
  </w:num>
  <w:num w:numId="3" w16cid:durableId="209323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B3"/>
    <w:rsid w:val="00387751"/>
    <w:rsid w:val="005C2BB3"/>
    <w:rsid w:val="006A173F"/>
    <w:rsid w:val="008D5791"/>
    <w:rsid w:val="00DC20BD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FAF5"/>
  <w15:chartTrackingRefBased/>
  <w15:docId w15:val="{93744EA9-51A5-49AD-9A4B-EA66126E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Mike Giuffrida</cp:lastModifiedBy>
  <cp:revision>2</cp:revision>
  <dcterms:created xsi:type="dcterms:W3CDTF">2023-08-02T20:10:00Z</dcterms:created>
  <dcterms:modified xsi:type="dcterms:W3CDTF">2023-08-02T20:10:00Z</dcterms:modified>
</cp:coreProperties>
</file>