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0BEE75" w14:textId="26DCE88F" w:rsidR="00F7433E" w:rsidRPr="001D2029" w:rsidRDefault="00F1193A" w:rsidP="008F58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Ju</w:t>
      </w:r>
      <w:r w:rsidR="00A8718F">
        <w:rPr>
          <w:b/>
          <w:sz w:val="28"/>
          <w:szCs w:val="28"/>
        </w:rPr>
        <w:t>ly 19</w:t>
      </w:r>
      <w:r w:rsidR="00F7433E" w:rsidRPr="001D2029">
        <w:rPr>
          <w:b/>
          <w:sz w:val="28"/>
          <w:szCs w:val="28"/>
        </w:rPr>
        <w:t>, 202</w:t>
      </w:r>
      <w:r w:rsidR="0052406C" w:rsidRPr="001D2029">
        <w:rPr>
          <w:b/>
          <w:sz w:val="28"/>
          <w:szCs w:val="28"/>
        </w:rPr>
        <w:t>4</w:t>
      </w:r>
    </w:p>
    <w:p w14:paraId="0653B72E" w14:textId="6EE1FF41" w:rsidR="00AD77EA" w:rsidRPr="001D2029" w:rsidRDefault="005E79F0" w:rsidP="02DBA817">
      <w:pPr>
        <w:jc w:val="center"/>
        <w:rPr>
          <w:b/>
          <w:bCs/>
          <w:sz w:val="28"/>
          <w:szCs w:val="28"/>
        </w:rPr>
      </w:pPr>
      <w:r w:rsidRPr="02DBA817">
        <w:rPr>
          <w:b/>
          <w:bCs/>
          <w:sz w:val="28"/>
          <w:szCs w:val="28"/>
        </w:rPr>
        <w:t xml:space="preserve">NY-603 </w:t>
      </w:r>
      <w:r w:rsidR="00C34793" w:rsidRPr="02DBA817">
        <w:rPr>
          <w:b/>
          <w:bCs/>
          <w:sz w:val="28"/>
          <w:szCs w:val="28"/>
        </w:rPr>
        <w:t xml:space="preserve">CoC </w:t>
      </w:r>
      <w:r w:rsidR="00AD77EA" w:rsidRPr="02DBA817">
        <w:rPr>
          <w:b/>
          <w:bCs/>
          <w:sz w:val="28"/>
          <w:szCs w:val="28"/>
        </w:rPr>
        <w:t xml:space="preserve">Business Meeting </w:t>
      </w:r>
      <w:r w:rsidR="593BFDC0" w:rsidRPr="02DBA817">
        <w:rPr>
          <w:b/>
          <w:bCs/>
          <w:sz w:val="28"/>
          <w:szCs w:val="28"/>
        </w:rPr>
        <w:t>Minutes</w:t>
      </w:r>
    </w:p>
    <w:p w14:paraId="66441D80" w14:textId="6A9CC366" w:rsidR="00EF5501" w:rsidRDefault="00EF5501" w:rsidP="02DBA817">
      <w:pPr>
        <w:jc w:val="center"/>
        <w:rPr>
          <w:b/>
          <w:bCs/>
          <w:sz w:val="28"/>
          <w:szCs w:val="28"/>
        </w:rPr>
      </w:pPr>
      <w:r w:rsidRPr="02DBA817">
        <w:rPr>
          <w:b/>
          <w:bCs/>
          <w:sz w:val="28"/>
          <w:szCs w:val="28"/>
        </w:rPr>
        <w:t>9</w:t>
      </w:r>
      <w:r w:rsidR="008758EA" w:rsidRPr="02DBA817">
        <w:rPr>
          <w:b/>
          <w:bCs/>
          <w:sz w:val="28"/>
          <w:szCs w:val="28"/>
        </w:rPr>
        <w:t>:</w:t>
      </w:r>
      <w:r w:rsidRPr="02DBA817">
        <w:rPr>
          <w:b/>
          <w:bCs/>
          <w:sz w:val="28"/>
          <w:szCs w:val="28"/>
        </w:rPr>
        <w:t>00</w:t>
      </w:r>
      <w:r w:rsidR="00D12515" w:rsidRPr="02DBA817">
        <w:rPr>
          <w:b/>
          <w:bCs/>
          <w:sz w:val="28"/>
          <w:szCs w:val="28"/>
        </w:rPr>
        <w:t>am</w:t>
      </w:r>
      <w:r w:rsidR="008758EA" w:rsidRPr="02DBA817">
        <w:rPr>
          <w:b/>
          <w:bCs/>
          <w:sz w:val="28"/>
          <w:szCs w:val="28"/>
        </w:rPr>
        <w:t>-1</w:t>
      </w:r>
      <w:r w:rsidRPr="02DBA817">
        <w:rPr>
          <w:b/>
          <w:bCs/>
          <w:sz w:val="28"/>
          <w:szCs w:val="28"/>
        </w:rPr>
        <w:t>0</w:t>
      </w:r>
      <w:r w:rsidR="008758EA" w:rsidRPr="02DBA817">
        <w:rPr>
          <w:b/>
          <w:bCs/>
          <w:sz w:val="28"/>
          <w:szCs w:val="28"/>
        </w:rPr>
        <w:t>:</w:t>
      </w:r>
      <w:r w:rsidR="00540F53" w:rsidRPr="02DBA817">
        <w:rPr>
          <w:b/>
          <w:bCs/>
          <w:sz w:val="28"/>
          <w:szCs w:val="28"/>
        </w:rPr>
        <w:t>15</w:t>
      </w:r>
      <w:r w:rsidR="00D12515" w:rsidRPr="02DBA817">
        <w:rPr>
          <w:b/>
          <w:bCs/>
          <w:sz w:val="28"/>
          <w:szCs w:val="28"/>
        </w:rPr>
        <w:t>am</w:t>
      </w:r>
    </w:p>
    <w:p w14:paraId="54653A57" w14:textId="430BF121" w:rsidR="02DBA817" w:rsidRDefault="02DBA817" w:rsidP="02DBA817">
      <w:pPr>
        <w:rPr>
          <w:b/>
          <w:bCs/>
          <w:sz w:val="28"/>
          <w:szCs w:val="28"/>
        </w:rPr>
      </w:pPr>
    </w:p>
    <w:p w14:paraId="43AF9F82" w14:textId="11AFFC14" w:rsidR="18F99F36" w:rsidRDefault="18F99F36" w:rsidP="02DBA817">
      <w:pPr>
        <w:rPr>
          <w:b/>
          <w:bCs/>
          <w:sz w:val="28"/>
          <w:szCs w:val="28"/>
        </w:rPr>
      </w:pPr>
      <w:r w:rsidRPr="02DBA817">
        <w:rPr>
          <w:b/>
          <w:bCs/>
          <w:sz w:val="28"/>
          <w:szCs w:val="28"/>
        </w:rPr>
        <w:t>Recording:</w:t>
      </w:r>
      <w:r w:rsidR="10536095" w:rsidRPr="02DBA817">
        <w:rPr>
          <w:b/>
          <w:bCs/>
          <w:sz w:val="28"/>
          <w:szCs w:val="28"/>
        </w:rPr>
        <w:t xml:space="preserve"> </w:t>
      </w:r>
      <w:hyperlink r:id="rId11" w:tgtFrame="_blank" w:history="1">
        <w:r w:rsidR="00A27702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https://youtu.be/7BECdNQV_g0</w:t>
        </w:r>
      </w:hyperlink>
      <w:r w:rsidR="00A27702">
        <w:t xml:space="preserve"> </w:t>
      </w:r>
    </w:p>
    <w:p w14:paraId="16E1E1A0" w14:textId="4102EF9A" w:rsidR="18F99F36" w:rsidRDefault="18F99F36" w:rsidP="02DBA817">
      <w:pPr>
        <w:rPr>
          <w:b/>
          <w:bCs/>
          <w:sz w:val="28"/>
          <w:szCs w:val="28"/>
        </w:rPr>
      </w:pPr>
      <w:r w:rsidRPr="02DBA817">
        <w:rPr>
          <w:b/>
          <w:bCs/>
          <w:sz w:val="28"/>
          <w:szCs w:val="28"/>
        </w:rPr>
        <w:t>Attendees listed at end of document</w:t>
      </w:r>
      <w:r w:rsidR="00953DA1" w:rsidRPr="02DBA817">
        <w:rPr>
          <w:b/>
          <w:bCs/>
          <w:sz w:val="28"/>
          <w:szCs w:val="28"/>
        </w:rPr>
        <w:t xml:space="preserve"> </w:t>
      </w:r>
    </w:p>
    <w:p w14:paraId="270BED5B" w14:textId="77777777" w:rsidR="00A75E2F" w:rsidRDefault="00A75E2F" w:rsidP="00442126">
      <w:pPr>
        <w:rPr>
          <w:b/>
        </w:rPr>
      </w:pPr>
    </w:p>
    <w:p w14:paraId="03840695" w14:textId="6CFB13B9" w:rsidR="002970A7" w:rsidRDefault="002970A7" w:rsidP="00A877A7">
      <w:pPr>
        <w:pStyle w:val="ListParagraph"/>
        <w:numPr>
          <w:ilvl w:val="0"/>
          <w:numId w:val="1"/>
        </w:numPr>
        <w:spacing w:line="360" w:lineRule="auto"/>
      </w:pPr>
      <w:r>
        <w:t>New CoC Staff Intro: Carrie Garcia, CoC Training and Support</w:t>
      </w:r>
    </w:p>
    <w:p w14:paraId="6B5B3313" w14:textId="012BAC77" w:rsidR="4DB8EEDF" w:rsidRDefault="00BA4283" w:rsidP="00A877A7">
      <w:pPr>
        <w:pStyle w:val="ListParagraph"/>
        <w:numPr>
          <w:ilvl w:val="0"/>
          <w:numId w:val="1"/>
        </w:numPr>
        <w:spacing w:line="360" w:lineRule="auto"/>
      </w:pPr>
      <w:r>
        <w:t xml:space="preserve">Vote on </w:t>
      </w:r>
      <w:hyperlink r:id="rId12" w:history="1">
        <w:r w:rsidRPr="00950C8D">
          <w:rPr>
            <w:rStyle w:val="Hyperlink"/>
          </w:rPr>
          <w:t>June meeting minutes</w:t>
        </w:r>
      </w:hyperlink>
    </w:p>
    <w:p w14:paraId="1E4AFA47" w14:textId="1BE5EC71" w:rsidR="4DB8EEDF" w:rsidRDefault="4DB8EEDF" w:rsidP="00A877A7">
      <w:pPr>
        <w:pStyle w:val="ListParagraph"/>
        <w:numPr>
          <w:ilvl w:val="1"/>
          <w:numId w:val="1"/>
        </w:numPr>
        <w:spacing w:line="360" w:lineRule="auto"/>
      </w:pPr>
      <w:r w:rsidRPr="02DBA817">
        <w:t>Minutes approved</w:t>
      </w:r>
    </w:p>
    <w:p w14:paraId="1FC014C2" w14:textId="08EC0349" w:rsidR="00C213DC" w:rsidRDefault="00C213DC" w:rsidP="009938F0">
      <w:pPr>
        <w:pStyle w:val="ListParagraph"/>
        <w:numPr>
          <w:ilvl w:val="0"/>
          <w:numId w:val="1"/>
        </w:numPr>
        <w:spacing w:line="360" w:lineRule="auto"/>
      </w:pPr>
      <w:r>
        <w:t xml:space="preserve">Presentation </w:t>
      </w:r>
      <w:r w:rsidR="009938F0">
        <w:t>on the LGBT Network Health Access Initiative postponed for a later date.</w:t>
      </w:r>
    </w:p>
    <w:p w14:paraId="5272E16B" w14:textId="2F0ECBA1" w:rsidR="009F67D4" w:rsidRPr="00C213DC" w:rsidRDefault="009F67D4" w:rsidP="009F67D4">
      <w:pPr>
        <w:pStyle w:val="ListParagraph"/>
        <w:spacing w:line="360" w:lineRule="auto"/>
        <w:ind w:left="1260"/>
      </w:pPr>
      <w:r>
        <w:t xml:space="preserve">For more information, visit: </w:t>
      </w:r>
      <w:hyperlink r:id="rId13" w:history="1">
        <w:r w:rsidR="003848B7" w:rsidRPr="00C83EB0">
          <w:rPr>
            <w:rStyle w:val="Hyperlink"/>
          </w:rPr>
          <w:t>https://lgbtnetwork.org/health-access-initiative/</w:t>
        </w:r>
      </w:hyperlink>
      <w:r w:rsidR="003848B7">
        <w:t xml:space="preserve"> </w:t>
      </w:r>
    </w:p>
    <w:p w14:paraId="6A4D6D23" w14:textId="521F8F0F" w:rsidR="008142C9" w:rsidRPr="00241C04" w:rsidRDefault="00380ADD" w:rsidP="00A877A7">
      <w:pPr>
        <w:pStyle w:val="ListParagraph"/>
        <w:numPr>
          <w:ilvl w:val="0"/>
          <w:numId w:val="1"/>
        </w:numPr>
        <w:spacing w:line="360" w:lineRule="auto"/>
      </w:pPr>
      <w:r w:rsidRPr="02DBA817">
        <w:rPr>
          <w:b/>
          <w:bCs/>
        </w:rPr>
        <w:t xml:space="preserve">CoC Funding </w:t>
      </w:r>
      <w:r w:rsidR="00FA4095" w:rsidRPr="02DBA817">
        <w:rPr>
          <w:b/>
          <w:bCs/>
        </w:rPr>
        <w:t>Round</w:t>
      </w:r>
      <w:r w:rsidR="4C011BCB" w:rsidRPr="02DBA817">
        <w:rPr>
          <w:b/>
          <w:bCs/>
        </w:rPr>
        <w:t xml:space="preserve">, </w:t>
      </w:r>
      <w:r w:rsidR="009263FD">
        <w:t>CoC Planning Team</w:t>
      </w:r>
      <w:r>
        <w:tab/>
      </w:r>
      <w:r>
        <w:tab/>
      </w:r>
      <w:r>
        <w:tab/>
      </w:r>
      <w:r>
        <w:tab/>
      </w:r>
    </w:p>
    <w:p w14:paraId="3C461AE2" w14:textId="15C65B50" w:rsidR="00E04569" w:rsidRDefault="007D5DDA" w:rsidP="00893595">
      <w:pPr>
        <w:pStyle w:val="ListParagraph"/>
        <w:numPr>
          <w:ilvl w:val="1"/>
          <w:numId w:val="1"/>
        </w:numPr>
        <w:spacing w:line="360" w:lineRule="auto"/>
      </w:pPr>
      <w:r>
        <w:t>2024 Funding Round</w:t>
      </w:r>
    </w:p>
    <w:p w14:paraId="7826F360" w14:textId="3493EB2D" w:rsidR="22C1EF9B" w:rsidRDefault="00893595" w:rsidP="008A5E77">
      <w:pPr>
        <w:pStyle w:val="ListParagraph"/>
        <w:numPr>
          <w:ilvl w:val="2"/>
          <w:numId w:val="1"/>
        </w:numPr>
        <w:spacing w:line="360" w:lineRule="auto"/>
      </w:pPr>
      <w:r>
        <w:t>CoC Registration complete</w:t>
      </w:r>
    </w:p>
    <w:p w14:paraId="2ACC64F7" w14:textId="4D00B0B8" w:rsidR="00893595" w:rsidRDefault="00893595" w:rsidP="008A5E77">
      <w:pPr>
        <w:pStyle w:val="ListParagraph"/>
        <w:numPr>
          <w:ilvl w:val="2"/>
          <w:numId w:val="1"/>
        </w:numPr>
        <w:spacing w:line="360" w:lineRule="auto"/>
      </w:pPr>
      <w:r>
        <w:t>Grant Inventory Worksheet was sent out for review</w:t>
      </w:r>
    </w:p>
    <w:p w14:paraId="2B1B61D3" w14:textId="7FAE4C85" w:rsidR="00B732CD" w:rsidRDefault="00B732CD" w:rsidP="008A5E77">
      <w:pPr>
        <w:pStyle w:val="ListParagraph"/>
        <w:numPr>
          <w:ilvl w:val="2"/>
          <w:numId w:val="1"/>
        </w:numPr>
        <w:spacing w:line="360" w:lineRule="auto"/>
      </w:pPr>
      <w:r>
        <w:t>HUD has yet to release the CoC Notice of Funding Opportunity</w:t>
      </w:r>
    </w:p>
    <w:p w14:paraId="54DFD6DA" w14:textId="367AF653" w:rsidR="00675BDC" w:rsidRDefault="00675BDC" w:rsidP="00A877A7">
      <w:pPr>
        <w:pStyle w:val="ListParagraph"/>
        <w:numPr>
          <w:ilvl w:val="1"/>
          <w:numId w:val="1"/>
        </w:numPr>
        <w:spacing w:line="360" w:lineRule="auto"/>
      </w:pPr>
      <w:r>
        <w:t>Ranking Committee (</w:t>
      </w:r>
      <w:r w:rsidR="00BE30CE">
        <w:t>Mike Giuffrida</w:t>
      </w:r>
      <w:r>
        <w:t>, LICH)</w:t>
      </w:r>
    </w:p>
    <w:p w14:paraId="00D29D0A" w14:textId="77777777" w:rsidR="00F14B5C" w:rsidRDefault="7412CA47" w:rsidP="00A877A7">
      <w:pPr>
        <w:pStyle w:val="ListParagraph"/>
        <w:numPr>
          <w:ilvl w:val="2"/>
          <w:numId w:val="1"/>
        </w:numPr>
        <w:spacing w:line="360" w:lineRule="auto"/>
      </w:pPr>
      <w:r w:rsidRPr="02DBA817">
        <w:t xml:space="preserve">The </w:t>
      </w:r>
      <w:r w:rsidR="00C103FF">
        <w:t>Ranking Committee has spent time reviewing the 2023 scorecards and funding round results</w:t>
      </w:r>
      <w:r w:rsidR="00CD3BFA">
        <w:t xml:space="preserve"> ahead of the next round. The RC has met several times and has finalized the CoC renewal scorecard, which is public posted on the CoC website. </w:t>
      </w:r>
      <w:r w:rsidR="000B76F0">
        <w:t xml:space="preserve">The Ranking Committee will next convene </w:t>
      </w:r>
      <w:r w:rsidR="00B8412D">
        <w:t xml:space="preserve">to update the new applicant scorecard, </w:t>
      </w:r>
      <w:r w:rsidR="00D72283">
        <w:t xml:space="preserve">once the Governance Board determines guiding principles. </w:t>
      </w:r>
    </w:p>
    <w:p w14:paraId="6C3D5673" w14:textId="321EF9AC" w:rsidR="0077772A" w:rsidRPr="007D5DDA" w:rsidRDefault="005A2B04" w:rsidP="00A877A7">
      <w:pPr>
        <w:pStyle w:val="ListParagraph"/>
        <w:numPr>
          <w:ilvl w:val="1"/>
          <w:numId w:val="1"/>
        </w:numPr>
        <w:spacing w:line="360" w:lineRule="auto"/>
      </w:pPr>
      <w:r>
        <w:t>Next Steps: CoC Governance Board to determine guiding principles</w:t>
      </w:r>
      <w:r w:rsidR="005A6BDB">
        <w:t>, CoC Ranking Committee to create scorecard tool for new applic</w:t>
      </w:r>
      <w:r w:rsidR="004A6860">
        <w:t>ations</w:t>
      </w:r>
      <w:r w:rsidR="005A6BDB">
        <w:t xml:space="preserve">, </w:t>
      </w:r>
      <w:r w:rsidR="004A6860">
        <w:t xml:space="preserve">LICH to review CoC NOFO and plan for regional application, once NOFO is published. </w:t>
      </w:r>
    </w:p>
    <w:p w14:paraId="027FF009" w14:textId="59AD2BC0" w:rsidR="00214724" w:rsidRPr="002B634A" w:rsidRDefault="00214724" w:rsidP="00A877A7">
      <w:pPr>
        <w:pStyle w:val="ListParagraph"/>
        <w:numPr>
          <w:ilvl w:val="1"/>
          <w:numId w:val="1"/>
        </w:numPr>
        <w:spacing w:line="360" w:lineRule="auto"/>
        <w:rPr>
          <w:bCs/>
          <w:i/>
          <w:iCs/>
        </w:rPr>
      </w:pPr>
      <w:r w:rsidRPr="02DBA817">
        <w:rPr>
          <w:i/>
          <w:iCs/>
        </w:rPr>
        <w:t>Funding Round Training</w:t>
      </w:r>
      <w:r w:rsidR="00A64516" w:rsidRPr="02DBA817">
        <w:rPr>
          <w:i/>
          <w:iCs/>
        </w:rPr>
        <w:t>- dates TBD</w:t>
      </w:r>
    </w:p>
    <w:p w14:paraId="2C7A36D5" w14:textId="4C4FD609" w:rsidR="541E1219" w:rsidRDefault="541E1219" w:rsidP="00A877A7">
      <w:pPr>
        <w:pStyle w:val="ListParagraph"/>
        <w:numPr>
          <w:ilvl w:val="2"/>
          <w:numId w:val="1"/>
        </w:numPr>
        <w:spacing w:line="360" w:lineRule="auto"/>
        <w:rPr>
          <w:i/>
          <w:iCs/>
        </w:rPr>
      </w:pPr>
      <w:r w:rsidRPr="02DBA817">
        <w:rPr>
          <w:i/>
          <w:iCs/>
        </w:rPr>
        <w:t xml:space="preserve">Trainings will be available, be on the look-out for those once established </w:t>
      </w:r>
    </w:p>
    <w:p w14:paraId="5E1541B5" w14:textId="77777777" w:rsidR="00D52B5C" w:rsidRDefault="00D52B5C" w:rsidP="00D52B5C">
      <w:pPr>
        <w:pStyle w:val="ListParagraph"/>
        <w:spacing w:line="360" w:lineRule="auto"/>
        <w:ind w:left="2790"/>
        <w:rPr>
          <w:i/>
          <w:iCs/>
        </w:rPr>
      </w:pPr>
    </w:p>
    <w:p w14:paraId="4C90DC19" w14:textId="3695D1FB" w:rsidR="006B6560" w:rsidRDefault="00D52B5C" w:rsidP="00D52B5C">
      <w:pPr>
        <w:spacing w:line="360" w:lineRule="auto"/>
        <w:rPr>
          <w:b/>
          <w:bCs/>
        </w:rPr>
      </w:pPr>
      <w:r w:rsidRPr="00C2602B">
        <w:rPr>
          <w:b/>
          <w:bCs/>
        </w:rPr>
        <w:t>Other Funding Opportunities:</w:t>
      </w:r>
    </w:p>
    <w:p w14:paraId="786D8E00" w14:textId="77777777" w:rsidR="005C7125" w:rsidRPr="00C2602B" w:rsidRDefault="005C7125" w:rsidP="00D52B5C">
      <w:pPr>
        <w:spacing w:line="360" w:lineRule="auto"/>
        <w:rPr>
          <w:b/>
          <w:bCs/>
        </w:rPr>
      </w:pPr>
    </w:p>
    <w:p w14:paraId="771DED72" w14:textId="1253D6CE" w:rsidR="00D52B5C" w:rsidRDefault="00D52B5C" w:rsidP="00D52B5C">
      <w:pPr>
        <w:spacing w:line="360" w:lineRule="auto"/>
      </w:pPr>
      <w:r>
        <w:t xml:space="preserve">Eviction Protection Program: </w:t>
      </w:r>
      <w:hyperlink r:id="rId14" w:history="1">
        <w:r w:rsidRPr="00C83EB0">
          <w:rPr>
            <w:rStyle w:val="Hyperlink"/>
          </w:rPr>
          <w:t>https://www.huduser.gov/portal/eviction-protection-grant.html?utm_source=HUD+Exchange+Mailing+List&amp;utm_campaign=f4afd384c7-EPGP-40Mil-Available-Legal-Assistance-7.17.24&amp;utm_medium=email&amp;utm_term=0_-f4afd384c7-%5BLIST_EMAIL_ID%5D</w:t>
        </w:r>
      </w:hyperlink>
      <w:r>
        <w:t xml:space="preserve"> </w:t>
      </w:r>
    </w:p>
    <w:p w14:paraId="4E8CDFF9" w14:textId="213350F7" w:rsidR="00E265F4" w:rsidRDefault="002E515C" w:rsidP="00D52B5C">
      <w:pPr>
        <w:spacing w:line="360" w:lineRule="auto"/>
      </w:pPr>
      <w:hyperlink r:id="rId15" w:history="1">
        <w:r w:rsidRPr="00C83EB0">
          <w:rPr>
            <w:rStyle w:val="Hyperlink"/>
          </w:rPr>
          <w:t>https://www.hudexchange.info/programs/epgp/?utm_source=HUD+Exchange+Mailing+List&amp;utm_campaign=f4afd384c7-EPGP-40Mil-Available-Legal-Assistance-7.17.24&amp;utm_medium=email&amp;utm_term=0_-f4afd384c7-%5BLIST_EMAIL_ID%5D</w:t>
        </w:r>
      </w:hyperlink>
      <w:r>
        <w:t xml:space="preserve"> </w:t>
      </w:r>
    </w:p>
    <w:p w14:paraId="4051877F" w14:textId="77777777" w:rsidR="005C7125" w:rsidRDefault="005C7125" w:rsidP="00D52B5C">
      <w:pPr>
        <w:spacing w:line="360" w:lineRule="auto"/>
      </w:pPr>
    </w:p>
    <w:p w14:paraId="28A72356" w14:textId="1706CCFF" w:rsidR="00D52B5C" w:rsidRPr="00D52B5C" w:rsidRDefault="00D52B5C" w:rsidP="00D52B5C">
      <w:pPr>
        <w:spacing w:line="360" w:lineRule="auto"/>
      </w:pPr>
      <w:r>
        <w:t xml:space="preserve">Youth Homelessness Demonstration Plan (YHDP): </w:t>
      </w:r>
      <w:hyperlink r:id="rId16" w:history="1">
        <w:r w:rsidR="00E265F4" w:rsidRPr="00C83EB0">
          <w:rPr>
            <w:rStyle w:val="Hyperlink"/>
          </w:rPr>
          <w:t>https://www.youtube.com/watch?v=J9hvxQcXPgQ&amp;t=1s</w:t>
        </w:r>
      </w:hyperlink>
      <w:r w:rsidR="00E265F4">
        <w:t xml:space="preserve"> </w:t>
      </w:r>
    </w:p>
    <w:p w14:paraId="540066BF" w14:textId="77777777" w:rsidR="00D52B5C" w:rsidRPr="00D52B5C" w:rsidRDefault="00D52B5C" w:rsidP="00D52B5C">
      <w:pPr>
        <w:spacing w:line="360" w:lineRule="auto"/>
        <w:rPr>
          <w:i/>
          <w:iCs/>
        </w:rPr>
      </w:pPr>
    </w:p>
    <w:p w14:paraId="35C23523" w14:textId="77777777" w:rsidR="00C2602B" w:rsidRDefault="00C2602B" w:rsidP="00A877A7">
      <w:pPr>
        <w:pStyle w:val="ListParagraph"/>
        <w:numPr>
          <w:ilvl w:val="0"/>
          <w:numId w:val="1"/>
        </w:numPr>
        <w:spacing w:line="360" w:lineRule="auto"/>
        <w:rPr>
          <w:b/>
          <w:bCs/>
        </w:rPr>
      </w:pPr>
      <w:r>
        <w:rPr>
          <w:b/>
          <w:bCs/>
        </w:rPr>
        <w:t>Criminalization of Homelessness</w:t>
      </w:r>
    </w:p>
    <w:p w14:paraId="7B4BFAD7" w14:textId="77777777" w:rsidR="009F4711" w:rsidRDefault="009F4711" w:rsidP="009F4711">
      <w:pPr>
        <w:pStyle w:val="ListParagraph"/>
        <w:spacing w:line="360" w:lineRule="auto"/>
        <w:ind w:left="1260"/>
        <w:rPr>
          <w:b/>
          <w:bCs/>
        </w:rPr>
      </w:pPr>
    </w:p>
    <w:p w14:paraId="41C4AF8D" w14:textId="62043D7B" w:rsidR="00C2602B" w:rsidRPr="009F4711" w:rsidRDefault="00C2602B" w:rsidP="00C2602B">
      <w:pPr>
        <w:pStyle w:val="ListParagraph"/>
        <w:spacing w:line="360" w:lineRule="auto"/>
        <w:ind w:left="1260"/>
      </w:pPr>
      <w:r w:rsidRPr="009F4711">
        <w:t xml:space="preserve">NHLC Webinar: </w:t>
      </w:r>
      <w:hyperlink r:id="rId17" w:history="1">
        <w:r w:rsidRPr="009F4711">
          <w:rPr>
            <w:rStyle w:val="Hyperlink"/>
          </w:rPr>
          <w:t>https://www.youtube.com/watch?v=DijSyhE1caU</w:t>
        </w:r>
      </w:hyperlink>
      <w:r w:rsidRPr="009F4711">
        <w:t xml:space="preserve"> </w:t>
      </w:r>
    </w:p>
    <w:p w14:paraId="273C907D" w14:textId="77777777" w:rsidR="00120E0D" w:rsidRPr="009F4711" w:rsidRDefault="00120E0D" w:rsidP="00C2602B">
      <w:pPr>
        <w:pStyle w:val="ListParagraph"/>
        <w:spacing w:line="360" w:lineRule="auto"/>
        <w:ind w:left="1260"/>
      </w:pPr>
    </w:p>
    <w:p w14:paraId="1D8E34A4" w14:textId="2CA18CDD" w:rsidR="00273FDF" w:rsidRPr="009F4711" w:rsidRDefault="00273FDF" w:rsidP="00C2602B">
      <w:pPr>
        <w:pStyle w:val="ListParagraph"/>
        <w:spacing w:line="360" w:lineRule="auto"/>
        <w:ind w:left="1260"/>
      </w:pPr>
      <w:r w:rsidRPr="009F4711">
        <w:t>Bill Title: Establishes the homeless protection act which designates certain offenses against homeless persons as hate crimes; includes the definition of homelessness.</w:t>
      </w:r>
    </w:p>
    <w:p w14:paraId="08380750" w14:textId="77777777" w:rsidR="00120E0D" w:rsidRPr="009F4711" w:rsidRDefault="00120E0D" w:rsidP="00C2602B">
      <w:pPr>
        <w:pStyle w:val="ListParagraph"/>
        <w:spacing w:line="360" w:lineRule="auto"/>
        <w:ind w:left="1260"/>
      </w:pPr>
    </w:p>
    <w:p w14:paraId="289F0EA0" w14:textId="32061DE8" w:rsidR="00120E0D" w:rsidRPr="009F4711" w:rsidRDefault="00120E0D" w:rsidP="00C2602B">
      <w:pPr>
        <w:pStyle w:val="ListParagraph"/>
        <w:spacing w:line="360" w:lineRule="auto"/>
        <w:ind w:left="1260"/>
      </w:pPr>
      <w:r w:rsidRPr="009F4711">
        <w:t>Spectrum: Partisan Bill (Democrat 8-0)</w:t>
      </w:r>
      <w:r w:rsidRPr="009F4711">
        <w:cr/>
      </w:r>
      <w:r w:rsidRPr="009F4711">
        <w:cr/>
        <w:t>Status: (Introduced) 2024-01-03 - REFERRED TO CODES [S06081 Detail]</w:t>
      </w:r>
      <w:r w:rsidRPr="009F4711">
        <w:cr/>
      </w:r>
      <w:r w:rsidRPr="009F4711">
        <w:cr/>
        <w:t>Download: New_York-2023-S06081-Introduced.html</w:t>
      </w:r>
      <w:r w:rsidRPr="009F4711">
        <w:cr/>
        <w:t xml:space="preserve">Must updated: </w:t>
      </w:r>
      <w:hyperlink r:id="rId18" w:history="1">
        <w:r w:rsidR="009F4711" w:rsidRPr="009F4711">
          <w:rPr>
            <w:rStyle w:val="Hyperlink"/>
          </w:rPr>
          <w:t>https://legiscan.com/NY/text/S06081/id/2848040</w:t>
        </w:r>
      </w:hyperlink>
    </w:p>
    <w:p w14:paraId="19D92F70" w14:textId="77777777" w:rsidR="009F4711" w:rsidRPr="009F4711" w:rsidRDefault="009F4711" w:rsidP="009F4711">
      <w:pPr>
        <w:spacing w:line="360" w:lineRule="auto"/>
        <w:rPr>
          <w:b/>
          <w:bCs/>
        </w:rPr>
      </w:pPr>
    </w:p>
    <w:p w14:paraId="4E45FDFC" w14:textId="767D58CD" w:rsidR="00F1556B" w:rsidRDefault="00806937" w:rsidP="00A877A7">
      <w:pPr>
        <w:pStyle w:val="ListParagraph"/>
        <w:numPr>
          <w:ilvl w:val="0"/>
          <w:numId w:val="1"/>
        </w:numPr>
        <w:spacing w:line="360" w:lineRule="auto"/>
        <w:rPr>
          <w:b/>
          <w:bCs/>
        </w:rPr>
      </w:pPr>
      <w:r>
        <w:rPr>
          <w:b/>
          <w:bCs/>
        </w:rPr>
        <w:t>Coordinated Entry Updates</w:t>
      </w:r>
      <w:r w:rsidR="00D90A59" w:rsidRPr="02DBA817">
        <w:rPr>
          <w:b/>
          <w:bCs/>
        </w:rPr>
        <w:t xml:space="preserve"> </w:t>
      </w:r>
      <w:r w:rsidR="00462D62">
        <w:t>(</w:t>
      </w:r>
      <w:r w:rsidR="000104BB">
        <w:t>Jessica</w:t>
      </w:r>
      <w:r w:rsidR="2BBCD739">
        <w:t xml:space="preserve"> Labia</w:t>
      </w:r>
      <w:r w:rsidR="000104BB">
        <w:t>, LICH</w:t>
      </w:r>
      <w:r w:rsidR="00462D62">
        <w:t>)</w:t>
      </w:r>
    </w:p>
    <w:p w14:paraId="2C5A65C5" w14:textId="77777777" w:rsidR="007614A0" w:rsidRDefault="007614A0" w:rsidP="007614A0">
      <w:pPr>
        <w:pStyle w:val="ListParagraph"/>
        <w:rPr>
          <w:sz w:val="28"/>
          <w:szCs w:val="28"/>
        </w:rPr>
      </w:pPr>
    </w:p>
    <w:p w14:paraId="381D901A" w14:textId="77777777" w:rsidR="002970A7" w:rsidRDefault="002970A7" w:rsidP="002970A7">
      <w:r>
        <w:t xml:space="preserve">Referrals: </w:t>
      </w:r>
    </w:p>
    <w:p w14:paraId="612E0EFC" w14:textId="77777777" w:rsidR="002970A7" w:rsidRDefault="002970A7" w:rsidP="002970A7">
      <w:r>
        <w:t>2 PSH referrals for families experiencing chronic homelessness long term</w:t>
      </w:r>
    </w:p>
    <w:p w14:paraId="3F01B5B6" w14:textId="77777777" w:rsidR="002970A7" w:rsidRDefault="002970A7" w:rsidP="002970A7">
      <w:r>
        <w:t>RRH Referrals- 11 referrals- 8 Nassau and 4 Suffolk</w:t>
      </w:r>
    </w:p>
    <w:p w14:paraId="3FA4CAA1" w14:textId="77777777" w:rsidR="002970A7" w:rsidRDefault="002970A7" w:rsidP="002970A7"/>
    <w:p w14:paraId="2FFE4F37" w14:textId="77777777" w:rsidR="002970A7" w:rsidRDefault="002970A7" w:rsidP="002970A7">
      <w:r>
        <w:t>Other updates:</w:t>
      </w:r>
    </w:p>
    <w:p w14:paraId="4A31CAD2" w14:textId="77777777" w:rsidR="002970A7" w:rsidRDefault="002970A7" w:rsidP="002970A7">
      <w:r>
        <w:t xml:space="preserve">Lots of movement on the CE Team with staffing- internally some case managers shifting to different opportunities within the agency, some folks moving on. Some cases being re-assigned and there will be a slight delay in assigning our case managers new cases </w:t>
      </w:r>
    </w:p>
    <w:p w14:paraId="733EABF5" w14:textId="77777777" w:rsidR="002970A7" w:rsidRDefault="002970A7" w:rsidP="002970A7">
      <w:r>
        <w:t xml:space="preserve">Case Manager Jonelle Redmond success- assisted chronically homeless family in shelter to become head of household of a deceased family members voucher. </w:t>
      </w:r>
    </w:p>
    <w:p w14:paraId="6BFD28FA" w14:textId="77777777" w:rsidR="007614A0" w:rsidRDefault="007614A0" w:rsidP="004F54DB"/>
    <w:p w14:paraId="6A19F4AE" w14:textId="77777777" w:rsidR="007614A0" w:rsidRDefault="007614A0" w:rsidP="007614A0">
      <w:pPr>
        <w:pStyle w:val="ListParagraph"/>
        <w:ind w:left="1440"/>
      </w:pPr>
    </w:p>
    <w:p w14:paraId="38F99711" w14:textId="7A6E00C9" w:rsidR="004F54DB" w:rsidRDefault="007614A0" w:rsidP="004F54DB">
      <w:pPr>
        <w:pStyle w:val="ListParagraph"/>
        <w:numPr>
          <w:ilvl w:val="0"/>
          <w:numId w:val="1"/>
        </w:numPr>
        <w:spacing w:after="160" w:line="278" w:lineRule="auto"/>
        <w:contextualSpacing/>
      </w:pPr>
      <w:r w:rsidRPr="004F54DB">
        <w:rPr>
          <w:b/>
          <w:bCs/>
        </w:rPr>
        <w:t>HMIS</w:t>
      </w:r>
      <w:r w:rsidR="00F1556B">
        <w:tab/>
      </w:r>
    </w:p>
    <w:p w14:paraId="137C1059" w14:textId="77777777" w:rsidR="000C7008" w:rsidRDefault="000C7008" w:rsidP="000C7008">
      <w:r w:rsidRPr="00DE43C5">
        <w:t>*The global tech</w:t>
      </w:r>
      <w:r>
        <w:t>nology</w:t>
      </w:r>
      <w:r w:rsidRPr="00DE43C5">
        <w:t xml:space="preserve"> outage that occurred overnight did NOT affect our HMIS.  No issues with Foothold servers.</w:t>
      </w:r>
    </w:p>
    <w:p w14:paraId="668D578F" w14:textId="77777777" w:rsidR="000C7008" w:rsidRPr="00DE43C5" w:rsidRDefault="000C7008" w:rsidP="000C7008"/>
    <w:p w14:paraId="198BECC4" w14:textId="77777777" w:rsidR="000C7008" w:rsidRPr="00DE43C5" w:rsidRDefault="000C7008" w:rsidP="000C7008">
      <w:r w:rsidRPr="00DE43C5">
        <w:rPr>
          <w:b/>
          <w:bCs/>
        </w:rPr>
        <w:t>CoC program ranking – HMIS data pull.</w:t>
      </w:r>
      <w:r w:rsidRPr="00DE43C5">
        <w:t xml:space="preserve">  </w:t>
      </w:r>
    </w:p>
    <w:p w14:paraId="2806EB27" w14:textId="77777777" w:rsidR="000C7008" w:rsidRPr="00DE43C5" w:rsidRDefault="000C7008" w:rsidP="000C7008">
      <w:pPr>
        <w:pStyle w:val="ListParagraph"/>
        <w:numPr>
          <w:ilvl w:val="0"/>
          <w:numId w:val="6"/>
        </w:numPr>
        <w:spacing w:after="160" w:line="278" w:lineRule="auto"/>
        <w:contextualSpacing/>
      </w:pPr>
      <w:r w:rsidRPr="00DE43C5">
        <w:lastRenderedPageBreak/>
        <w:t xml:space="preserve">HMIS </w:t>
      </w:r>
      <w:r>
        <w:t>d</w:t>
      </w:r>
      <w:r w:rsidRPr="00DE43C5">
        <w:t xml:space="preserve">ata pull for CoC-funded programs has concluded. </w:t>
      </w:r>
    </w:p>
    <w:p w14:paraId="2C7809BE" w14:textId="77777777" w:rsidR="000C7008" w:rsidRPr="00DE43C5" w:rsidRDefault="000C7008" w:rsidP="000C7008">
      <w:pPr>
        <w:pStyle w:val="ListParagraph"/>
        <w:numPr>
          <w:ilvl w:val="0"/>
          <w:numId w:val="6"/>
        </w:numPr>
        <w:spacing w:after="160" w:line="278" w:lineRule="auto"/>
        <w:contextualSpacing/>
      </w:pPr>
      <w:r w:rsidRPr="00DE43C5">
        <w:t>HMIS APRs and SPMs pulled on 7/8/24.</w:t>
      </w:r>
    </w:p>
    <w:p w14:paraId="141A77F2" w14:textId="77777777" w:rsidR="000C7008" w:rsidRDefault="000C7008" w:rsidP="000C7008">
      <w:pPr>
        <w:pStyle w:val="ListParagraph"/>
        <w:numPr>
          <w:ilvl w:val="0"/>
          <w:numId w:val="6"/>
        </w:numPr>
        <w:spacing w:after="160" w:line="278" w:lineRule="auto"/>
        <w:contextualSpacing/>
      </w:pPr>
      <w:r w:rsidRPr="00DE43C5">
        <w:t>Any updates to 2023 data for CoC programs after 7/8 will not be included in ranking data.</w:t>
      </w:r>
    </w:p>
    <w:p w14:paraId="5678420C" w14:textId="77777777" w:rsidR="000C7008" w:rsidRPr="00DE43C5" w:rsidRDefault="000C7008" w:rsidP="000C7008">
      <w:pPr>
        <w:pStyle w:val="ListParagraph"/>
      </w:pPr>
    </w:p>
    <w:p w14:paraId="5E8ABCF8" w14:textId="77777777" w:rsidR="000C7008" w:rsidRPr="00DE43C5" w:rsidRDefault="000C7008" w:rsidP="000C7008">
      <w:pPr>
        <w:rPr>
          <w:b/>
          <w:bCs/>
          <w:u w:val="single"/>
        </w:rPr>
      </w:pPr>
      <w:r w:rsidRPr="00DE43C5">
        <w:rPr>
          <w:b/>
          <w:bCs/>
          <w:u w:val="single"/>
        </w:rPr>
        <w:t>Training/Instructional resources:</w:t>
      </w:r>
    </w:p>
    <w:p w14:paraId="0B80648B" w14:textId="77777777" w:rsidR="000C7008" w:rsidRPr="00DE43C5" w:rsidRDefault="000C7008" w:rsidP="000C7008">
      <w:pPr>
        <w:pStyle w:val="ListParagraph"/>
        <w:numPr>
          <w:ilvl w:val="0"/>
          <w:numId w:val="7"/>
        </w:numPr>
        <w:spacing w:after="160" w:line="278" w:lineRule="auto"/>
        <w:contextualSpacing/>
      </w:pPr>
      <w:r w:rsidRPr="00DE43C5">
        <w:t>Continue to encourage agency HMIS staff to check the ‘Useful Links’ section of the HMIS Home Page</w:t>
      </w:r>
    </w:p>
    <w:p w14:paraId="579DD1EE" w14:textId="77777777" w:rsidR="000C7008" w:rsidRPr="00DE43C5" w:rsidRDefault="000C7008" w:rsidP="000C7008">
      <w:pPr>
        <w:pStyle w:val="ListParagraph"/>
        <w:numPr>
          <w:ilvl w:val="0"/>
          <w:numId w:val="7"/>
        </w:numPr>
        <w:spacing w:after="160" w:line="278" w:lineRule="auto"/>
        <w:contextualSpacing/>
      </w:pPr>
      <w:r w:rsidRPr="00DE43C5">
        <w:t xml:space="preserve"> New </w:t>
      </w:r>
      <w:r>
        <w:t xml:space="preserve">HMIS </w:t>
      </w:r>
      <w:r w:rsidRPr="00DE43C5">
        <w:t>training and instructional content has been added there.</w:t>
      </w:r>
    </w:p>
    <w:p w14:paraId="5C8B8275" w14:textId="77777777" w:rsidR="000C7008" w:rsidRPr="00DE43C5" w:rsidRDefault="000C7008" w:rsidP="000C7008">
      <w:pPr>
        <w:pStyle w:val="ListParagraph"/>
        <w:numPr>
          <w:ilvl w:val="1"/>
          <w:numId w:val="7"/>
        </w:numPr>
        <w:spacing w:after="160" w:line="278" w:lineRule="auto"/>
        <w:contextualSpacing/>
      </w:pPr>
      <w:r w:rsidRPr="00DE43C5">
        <w:t>DQ training slides</w:t>
      </w:r>
    </w:p>
    <w:p w14:paraId="6F18AB07" w14:textId="77777777" w:rsidR="000C7008" w:rsidRDefault="000C7008" w:rsidP="000C7008">
      <w:pPr>
        <w:pStyle w:val="ListParagraph"/>
        <w:numPr>
          <w:ilvl w:val="1"/>
          <w:numId w:val="7"/>
        </w:numPr>
        <w:spacing w:after="160" w:line="278" w:lineRule="auto"/>
        <w:contextualSpacing/>
      </w:pPr>
      <w:r>
        <w:t>‘Living Situation’ data elements info (Prior/Current)</w:t>
      </w:r>
    </w:p>
    <w:p w14:paraId="2066144C" w14:textId="77777777" w:rsidR="000C7008" w:rsidRPr="00DE43C5" w:rsidRDefault="000C7008" w:rsidP="000C7008">
      <w:pPr>
        <w:pStyle w:val="ListParagraph"/>
        <w:numPr>
          <w:ilvl w:val="1"/>
          <w:numId w:val="7"/>
        </w:numPr>
        <w:spacing w:after="160" w:line="278" w:lineRule="auto"/>
        <w:contextualSpacing/>
      </w:pPr>
      <w:r>
        <w:t>Admitting returning clients (Household comp)</w:t>
      </w:r>
    </w:p>
    <w:p w14:paraId="072558B1" w14:textId="77777777" w:rsidR="000C7008" w:rsidRPr="00DE43C5" w:rsidRDefault="000C7008" w:rsidP="000C7008">
      <w:pPr>
        <w:pStyle w:val="ListParagraph"/>
      </w:pPr>
    </w:p>
    <w:p w14:paraId="3EC830CE" w14:textId="77777777" w:rsidR="000C7008" w:rsidRPr="00DE43C5" w:rsidRDefault="000C7008" w:rsidP="000C7008">
      <w:pPr>
        <w:pStyle w:val="ListParagraph"/>
        <w:numPr>
          <w:ilvl w:val="0"/>
          <w:numId w:val="3"/>
        </w:numPr>
        <w:spacing w:after="160" w:line="278" w:lineRule="auto"/>
        <w:contextualSpacing/>
        <w:rPr>
          <w:b/>
          <w:bCs/>
          <w:color w:val="002060"/>
        </w:rPr>
      </w:pPr>
      <w:r w:rsidRPr="00DE43C5">
        <w:rPr>
          <w:b/>
          <w:bCs/>
          <w:color w:val="002060"/>
        </w:rPr>
        <w:t>HMIS trainings – July 2024:</w:t>
      </w:r>
    </w:p>
    <w:p w14:paraId="210512A6" w14:textId="77777777" w:rsidR="000C7008" w:rsidRPr="00DE43C5" w:rsidRDefault="000C7008" w:rsidP="000C7008">
      <w:pPr>
        <w:pStyle w:val="ListParagraph"/>
        <w:rPr>
          <w:b/>
          <w:bCs/>
          <w:color w:val="002060"/>
        </w:rPr>
      </w:pPr>
    </w:p>
    <w:p w14:paraId="5AA92C8A" w14:textId="77777777" w:rsidR="000C7008" w:rsidRPr="00DE43C5" w:rsidRDefault="000C7008" w:rsidP="000C7008">
      <w:pPr>
        <w:pStyle w:val="ListParagraph"/>
        <w:numPr>
          <w:ilvl w:val="1"/>
          <w:numId w:val="3"/>
        </w:numPr>
        <w:spacing w:after="160" w:line="278" w:lineRule="auto"/>
        <w:contextualSpacing/>
      </w:pPr>
      <w:r w:rsidRPr="00DE43C5">
        <w:t xml:space="preserve">Tuesday, July 23 - New User/Refresher training </w:t>
      </w:r>
    </w:p>
    <w:p w14:paraId="271E99DA" w14:textId="77777777" w:rsidR="000C7008" w:rsidRPr="00DE43C5" w:rsidRDefault="000C7008" w:rsidP="000C7008">
      <w:pPr>
        <w:pStyle w:val="ListParagraph"/>
        <w:numPr>
          <w:ilvl w:val="1"/>
          <w:numId w:val="3"/>
        </w:numPr>
        <w:spacing w:after="160" w:line="278" w:lineRule="auto"/>
        <w:contextualSpacing/>
      </w:pPr>
      <w:r w:rsidRPr="00DE43C5">
        <w:t>Thursday, July 25 – HMIS Data Quality Training</w:t>
      </w:r>
    </w:p>
    <w:p w14:paraId="5C01135D" w14:textId="77777777" w:rsidR="000C7008" w:rsidRPr="00DE43C5" w:rsidRDefault="000C7008" w:rsidP="000C7008">
      <w:pPr>
        <w:pStyle w:val="ListParagraph"/>
        <w:ind w:left="1440"/>
      </w:pPr>
    </w:p>
    <w:p w14:paraId="3050C874" w14:textId="77777777" w:rsidR="000C7008" w:rsidRPr="00DE43C5" w:rsidRDefault="000C7008" w:rsidP="000C7008">
      <w:pPr>
        <w:pStyle w:val="ListParagraph"/>
        <w:rPr>
          <w:i/>
          <w:iCs/>
        </w:rPr>
      </w:pPr>
      <w:r w:rsidRPr="00DE43C5">
        <w:rPr>
          <w:i/>
          <w:iCs/>
        </w:rPr>
        <w:t>These are remote trainings - more details and registration links for the trainings on the Home page of the HMIS website.  Contact Roxzelle for any questions about our HMIS trainings.</w:t>
      </w:r>
    </w:p>
    <w:p w14:paraId="2626D2AC" w14:textId="77777777" w:rsidR="000C7008" w:rsidRPr="00DE43C5" w:rsidRDefault="000C7008" w:rsidP="000C7008">
      <w:pPr>
        <w:pStyle w:val="ListParagraph"/>
      </w:pPr>
    </w:p>
    <w:p w14:paraId="3A6CE3BB" w14:textId="77777777" w:rsidR="000C7008" w:rsidRPr="00DE43C5" w:rsidRDefault="000C7008" w:rsidP="000C7008">
      <w:pPr>
        <w:pStyle w:val="ListParagraph"/>
        <w:numPr>
          <w:ilvl w:val="0"/>
          <w:numId w:val="7"/>
        </w:numPr>
        <w:spacing w:after="160" w:line="278" w:lineRule="auto"/>
        <w:contextualSpacing/>
      </w:pPr>
      <w:r w:rsidRPr="00DE43C5">
        <w:t>HMIS team contact information will be posted to Chat</w:t>
      </w:r>
    </w:p>
    <w:p w14:paraId="7E694F34" w14:textId="77777777" w:rsidR="000C7008" w:rsidRPr="00DE43C5" w:rsidRDefault="000C7008" w:rsidP="000C7008">
      <w:pPr>
        <w:pStyle w:val="ListParagraph"/>
      </w:pPr>
    </w:p>
    <w:p w14:paraId="291068AA" w14:textId="77777777" w:rsidR="000C7008" w:rsidRPr="00DE43C5" w:rsidRDefault="000C7008" w:rsidP="000C7008">
      <w:pPr>
        <w:pStyle w:val="ListParagraph"/>
        <w:ind w:left="1440"/>
      </w:pPr>
    </w:p>
    <w:p w14:paraId="758C1573" w14:textId="77777777" w:rsidR="000C7008" w:rsidRPr="00DE43C5" w:rsidRDefault="000C7008" w:rsidP="000C7008">
      <w:pPr>
        <w:pStyle w:val="ListParagraph"/>
        <w:numPr>
          <w:ilvl w:val="0"/>
          <w:numId w:val="4"/>
        </w:numPr>
        <w:spacing w:after="160" w:line="278" w:lineRule="auto"/>
        <w:contextualSpacing/>
        <w:rPr>
          <w:b/>
          <w:bCs/>
        </w:rPr>
      </w:pPr>
      <w:r w:rsidRPr="00DE43C5">
        <w:rPr>
          <w:b/>
          <w:bCs/>
        </w:rPr>
        <w:t>HMIS Team - Contact information:</w:t>
      </w:r>
    </w:p>
    <w:p w14:paraId="1A1FD8DC" w14:textId="77777777" w:rsidR="000C7008" w:rsidRPr="00DE43C5" w:rsidRDefault="000C7008" w:rsidP="000C7008">
      <w:pPr>
        <w:pStyle w:val="ListParagraph"/>
        <w:numPr>
          <w:ilvl w:val="1"/>
          <w:numId w:val="3"/>
        </w:numPr>
        <w:spacing w:after="160" w:line="278" w:lineRule="auto"/>
        <w:contextualSpacing/>
      </w:pPr>
      <w:r w:rsidRPr="00DE43C5">
        <w:t xml:space="preserve">Wayne Scallon </w:t>
      </w:r>
      <w:hyperlink r:id="rId19" w:history="1">
        <w:r w:rsidRPr="00DE43C5">
          <w:rPr>
            <w:rStyle w:val="Hyperlink"/>
          </w:rPr>
          <w:t>wscallon@addressthehomeless.org</w:t>
        </w:r>
      </w:hyperlink>
    </w:p>
    <w:p w14:paraId="52CF41F8" w14:textId="77777777" w:rsidR="000C7008" w:rsidRPr="00DE43C5" w:rsidRDefault="000C7008" w:rsidP="000C7008">
      <w:pPr>
        <w:pStyle w:val="ListParagraph"/>
        <w:numPr>
          <w:ilvl w:val="1"/>
          <w:numId w:val="3"/>
        </w:numPr>
        <w:spacing w:after="160" w:line="278" w:lineRule="auto"/>
        <w:contextualSpacing/>
      </w:pPr>
      <w:r w:rsidRPr="00DE43C5">
        <w:t xml:space="preserve">Roxzelle Bannerman-Martin </w:t>
      </w:r>
      <w:hyperlink r:id="rId20" w:history="1">
        <w:r w:rsidRPr="00DE43C5">
          <w:rPr>
            <w:rStyle w:val="Hyperlink"/>
          </w:rPr>
          <w:t>rbannerman@addressthehomeless.org</w:t>
        </w:r>
      </w:hyperlink>
    </w:p>
    <w:p w14:paraId="74229CF5" w14:textId="77777777" w:rsidR="000C7008" w:rsidRPr="00DE43C5" w:rsidRDefault="000C7008" w:rsidP="000C7008">
      <w:pPr>
        <w:pStyle w:val="ListParagraph"/>
        <w:numPr>
          <w:ilvl w:val="1"/>
          <w:numId w:val="3"/>
        </w:numPr>
        <w:spacing w:after="160" w:line="278" w:lineRule="auto"/>
        <w:contextualSpacing/>
        <w:rPr>
          <w:rStyle w:val="Hyperlink"/>
        </w:rPr>
      </w:pPr>
      <w:r w:rsidRPr="00DE43C5">
        <w:t xml:space="preserve">Stephanie Reed </w:t>
      </w:r>
      <w:hyperlink r:id="rId21" w:history="1">
        <w:r w:rsidRPr="00DE43C5">
          <w:rPr>
            <w:rStyle w:val="Hyperlink"/>
          </w:rPr>
          <w:t>sreed@addressthehomeless.org</w:t>
        </w:r>
      </w:hyperlink>
    </w:p>
    <w:p w14:paraId="336EAF53" w14:textId="3C1BD417" w:rsidR="004F54DB" w:rsidRDefault="000C7008" w:rsidP="004F54DB">
      <w:pPr>
        <w:pStyle w:val="ListParagraph"/>
        <w:numPr>
          <w:ilvl w:val="1"/>
          <w:numId w:val="3"/>
        </w:numPr>
        <w:spacing w:after="160" w:line="278" w:lineRule="auto"/>
        <w:contextualSpacing/>
      </w:pPr>
      <w:r w:rsidRPr="00DE43C5">
        <w:t xml:space="preserve">Angelina Lunati  </w:t>
      </w:r>
      <w:hyperlink r:id="rId22" w:history="1">
        <w:r w:rsidRPr="00DE43C5">
          <w:rPr>
            <w:rStyle w:val="Hyperlink"/>
          </w:rPr>
          <w:t>alunati@addressthehomeless.org</w:t>
        </w:r>
      </w:hyperlink>
    </w:p>
    <w:p w14:paraId="731E9899" w14:textId="022AA49C" w:rsidR="00F1556B" w:rsidRPr="00DB7CB1" w:rsidRDefault="00F1556B" w:rsidP="004F54DB">
      <w:pPr>
        <w:pStyle w:val="ListParagraph"/>
        <w:spacing w:after="160" w:line="278" w:lineRule="auto"/>
        <w:ind w:left="1080"/>
        <w:contextualSpacing/>
      </w:pPr>
      <w:r>
        <w:tab/>
      </w:r>
      <w:r>
        <w:tab/>
      </w:r>
    </w:p>
    <w:p w14:paraId="5A159556" w14:textId="609C13EC" w:rsidR="00713905" w:rsidRDefault="00DA53BD" w:rsidP="00A877A7">
      <w:pPr>
        <w:pStyle w:val="ListParagraph"/>
        <w:numPr>
          <w:ilvl w:val="0"/>
          <w:numId w:val="1"/>
        </w:numPr>
        <w:spacing w:line="360" w:lineRule="auto"/>
      </w:pPr>
      <w:r w:rsidRPr="02DBA817">
        <w:rPr>
          <w:b/>
          <w:bCs/>
        </w:rPr>
        <w:t>Keys Homeless Conference</w:t>
      </w:r>
      <w:r w:rsidR="00E43DF2" w:rsidRPr="02DBA817">
        <w:rPr>
          <w:b/>
          <w:bCs/>
        </w:rPr>
        <w:t xml:space="preserve"> </w:t>
      </w:r>
      <w:r w:rsidR="00E43DF2">
        <w:t>(</w:t>
      </w:r>
      <w:r w:rsidR="000C7008">
        <w:t>Greta Guarton</w:t>
      </w:r>
      <w:r w:rsidR="00E43DF2">
        <w:t xml:space="preserve">, </w:t>
      </w:r>
      <w:r w:rsidR="000C7008">
        <w:t>LICH</w:t>
      </w:r>
      <w:r w:rsidR="00E43DF2">
        <w:t>)</w:t>
      </w:r>
      <w:r>
        <w:tab/>
      </w:r>
    </w:p>
    <w:p w14:paraId="659BED95" w14:textId="6DD18307" w:rsidR="00713905" w:rsidRDefault="00A877A7" w:rsidP="00A877A7">
      <w:pPr>
        <w:pStyle w:val="ListParagraph"/>
        <w:numPr>
          <w:ilvl w:val="1"/>
          <w:numId w:val="1"/>
        </w:numPr>
        <w:spacing w:line="360" w:lineRule="auto"/>
        <w:rPr>
          <w:b/>
          <w:bCs/>
        </w:rPr>
      </w:pPr>
      <w:r>
        <w:t>P</w:t>
      </w:r>
      <w:r w:rsidR="3DE0DB0F">
        <w:t xml:space="preserve">lanning for conference to be held in fall </w:t>
      </w:r>
    </w:p>
    <w:p w14:paraId="7D1A98FE" w14:textId="7F62E82A" w:rsidR="00713905" w:rsidRDefault="3DE0DB0F" w:rsidP="00A877A7">
      <w:pPr>
        <w:pStyle w:val="ListParagraph"/>
        <w:numPr>
          <w:ilvl w:val="1"/>
          <w:numId w:val="1"/>
        </w:numPr>
        <w:spacing w:line="360" w:lineRule="auto"/>
        <w:rPr>
          <w:b/>
          <w:bCs/>
        </w:rPr>
      </w:pPr>
      <w:r>
        <w:t xml:space="preserve">Location is </w:t>
      </w:r>
      <w:r w:rsidR="00A877A7">
        <w:t>likely to be St. Joseph’s University</w:t>
      </w:r>
    </w:p>
    <w:p w14:paraId="1AEED125" w14:textId="49DC85D3" w:rsidR="00713905" w:rsidRDefault="5C73CFC7" w:rsidP="00A877A7">
      <w:pPr>
        <w:pStyle w:val="ListParagraph"/>
        <w:numPr>
          <w:ilvl w:val="1"/>
          <w:numId w:val="1"/>
        </w:numPr>
        <w:spacing w:line="360" w:lineRule="auto"/>
        <w:rPr>
          <w:b/>
          <w:bCs/>
        </w:rPr>
      </w:pPr>
      <w:r>
        <w:t>The scholarship</w:t>
      </w:r>
      <w:r w:rsidR="3DE0DB0F">
        <w:t xml:space="preserve"> application </w:t>
      </w:r>
      <w:r w:rsidR="00D62028">
        <w:t>deadline has passed</w:t>
      </w:r>
      <w:r w:rsidR="001077DE">
        <w:t>, five awards to be presented at the conference.</w:t>
      </w:r>
    </w:p>
    <w:p w14:paraId="3D32C769" w14:textId="28D8C157" w:rsidR="00713905" w:rsidRDefault="3DE0DB0F" w:rsidP="00A877A7">
      <w:pPr>
        <w:pStyle w:val="ListParagraph"/>
        <w:numPr>
          <w:ilvl w:val="2"/>
          <w:numId w:val="1"/>
        </w:numPr>
        <w:spacing w:line="360" w:lineRule="auto"/>
      </w:pPr>
      <w:r>
        <w:t xml:space="preserve">Partnering with United Way LI to increase scholarship amount </w:t>
      </w:r>
      <w:r w:rsidR="00152832">
        <w:t xml:space="preserve">and </w:t>
      </w:r>
      <w:r>
        <w:t xml:space="preserve">support more students </w:t>
      </w:r>
    </w:p>
    <w:p w14:paraId="153D7D8E" w14:textId="77777777" w:rsidR="003E24B4" w:rsidRDefault="003E24B4" w:rsidP="003E24B4">
      <w:pPr>
        <w:pStyle w:val="ListParagraph"/>
        <w:spacing w:line="360" w:lineRule="auto"/>
        <w:ind w:left="2070"/>
      </w:pPr>
    </w:p>
    <w:p w14:paraId="57D7A45F" w14:textId="407CEF96" w:rsidR="003E24B4" w:rsidRDefault="003D4CFF" w:rsidP="003E24B4">
      <w:pPr>
        <w:pStyle w:val="ListParagraph"/>
        <w:numPr>
          <w:ilvl w:val="0"/>
          <w:numId w:val="1"/>
        </w:numPr>
        <w:spacing w:line="360" w:lineRule="auto"/>
      </w:pPr>
      <w:r w:rsidRPr="02DBA817">
        <w:rPr>
          <w:b/>
          <w:bCs/>
        </w:rPr>
        <w:t xml:space="preserve">General </w:t>
      </w:r>
      <w:r w:rsidR="00CE5E09" w:rsidRPr="02DBA817">
        <w:rPr>
          <w:b/>
          <w:bCs/>
        </w:rPr>
        <w:t xml:space="preserve">Announcements </w:t>
      </w:r>
      <w:r w:rsidR="009F5AA9" w:rsidRPr="02DBA817">
        <w:rPr>
          <w:b/>
          <w:bCs/>
        </w:rPr>
        <w:t>/ Open Share</w:t>
      </w:r>
      <w:r w:rsidR="00694C5B" w:rsidRPr="02DBA817">
        <w:rPr>
          <w:b/>
          <w:bCs/>
        </w:rPr>
        <w:t xml:space="preserve"> </w:t>
      </w:r>
      <w:r w:rsidR="00694C5B">
        <w:t>(Greta</w:t>
      </w:r>
      <w:r w:rsidR="56F71FCF">
        <w:t xml:space="preserve"> Guarton</w:t>
      </w:r>
      <w:r w:rsidR="00694C5B">
        <w:t xml:space="preserve">, </w:t>
      </w:r>
      <w:r w:rsidR="715C94AA">
        <w:t xml:space="preserve">LICH) </w:t>
      </w:r>
    </w:p>
    <w:p w14:paraId="1E1DD074" w14:textId="64E493AA" w:rsidR="000459D8" w:rsidRPr="000459D8" w:rsidRDefault="000459D8" w:rsidP="000459D8">
      <w:pPr>
        <w:pStyle w:val="ListParagraph"/>
        <w:spacing w:line="360" w:lineRule="auto"/>
        <w:ind w:left="1260"/>
      </w:pPr>
      <w:r w:rsidRPr="000459D8">
        <w:t>No updates</w:t>
      </w:r>
    </w:p>
    <w:p w14:paraId="65EBCE4C" w14:textId="77777777" w:rsidR="003E24B4" w:rsidRDefault="003E24B4" w:rsidP="003E24B4">
      <w:pPr>
        <w:spacing w:line="360" w:lineRule="auto"/>
      </w:pPr>
    </w:p>
    <w:p w14:paraId="56A57E8A" w14:textId="77777777" w:rsidR="003E24B4" w:rsidRDefault="003E24B4" w:rsidP="003E24B4">
      <w:pPr>
        <w:spacing w:line="360" w:lineRule="auto"/>
      </w:pPr>
    </w:p>
    <w:p w14:paraId="2A5CE43D" w14:textId="77777777" w:rsidR="003E24B4" w:rsidRDefault="003E24B4" w:rsidP="003E24B4">
      <w:pPr>
        <w:spacing w:line="360" w:lineRule="auto"/>
      </w:pPr>
    </w:p>
    <w:p w14:paraId="52F36042" w14:textId="3C208ED0" w:rsidR="00DE4211" w:rsidRPr="00EE293D" w:rsidRDefault="00DE4211" w:rsidP="00DE4211">
      <w:pPr>
        <w:rPr>
          <w:bCs/>
          <w:sz w:val="22"/>
          <w:szCs w:val="22"/>
        </w:rPr>
      </w:pPr>
      <w:r w:rsidRPr="00EE293D">
        <w:rPr>
          <w:b/>
          <w:sz w:val="22"/>
          <w:szCs w:val="22"/>
        </w:rPr>
        <w:lastRenderedPageBreak/>
        <w:t xml:space="preserve">Purpose: </w:t>
      </w:r>
      <w:r w:rsidRPr="00EE293D">
        <w:rPr>
          <w:bCs/>
          <w:sz w:val="22"/>
          <w:szCs w:val="22"/>
        </w:rPr>
        <w:t>This meeting serves as a</w:t>
      </w:r>
      <w:r w:rsidR="00730396">
        <w:rPr>
          <w:bCs/>
          <w:sz w:val="22"/>
          <w:szCs w:val="22"/>
        </w:rPr>
        <w:t xml:space="preserve"> </w:t>
      </w:r>
      <w:r w:rsidRPr="00EE293D">
        <w:rPr>
          <w:bCs/>
          <w:sz w:val="22"/>
          <w:szCs w:val="22"/>
        </w:rPr>
        <w:t xml:space="preserve">monthly informational meeting </w:t>
      </w:r>
      <w:r w:rsidR="00730396">
        <w:rPr>
          <w:bCs/>
          <w:sz w:val="22"/>
          <w:szCs w:val="22"/>
        </w:rPr>
        <w:t>that is open to anyone</w:t>
      </w:r>
      <w:r w:rsidRPr="00EE293D">
        <w:rPr>
          <w:bCs/>
          <w:sz w:val="22"/>
          <w:szCs w:val="22"/>
        </w:rPr>
        <w:t xml:space="preserve"> </w:t>
      </w:r>
      <w:r w:rsidR="0060229B">
        <w:rPr>
          <w:bCs/>
          <w:sz w:val="22"/>
          <w:szCs w:val="22"/>
        </w:rPr>
        <w:t>within</w:t>
      </w:r>
      <w:r w:rsidRPr="00EE293D">
        <w:rPr>
          <w:bCs/>
          <w:sz w:val="22"/>
          <w:szCs w:val="22"/>
        </w:rPr>
        <w:t xml:space="preserve"> the Nassau-Suffolk Continuum of Care network to receive updates on topics such as:</w:t>
      </w:r>
    </w:p>
    <w:p w14:paraId="5DC0B651" w14:textId="77777777" w:rsidR="00DE4211" w:rsidRPr="00EE293D" w:rsidRDefault="00DE4211" w:rsidP="00DE4211">
      <w:pPr>
        <w:rPr>
          <w:bCs/>
          <w:sz w:val="22"/>
          <w:szCs w:val="22"/>
        </w:rPr>
      </w:pPr>
    </w:p>
    <w:p w14:paraId="451F224F" w14:textId="77777777" w:rsidR="00DE4211" w:rsidRPr="00EE293D" w:rsidRDefault="00DE4211" w:rsidP="00DE4211">
      <w:pPr>
        <w:rPr>
          <w:bCs/>
          <w:sz w:val="22"/>
          <w:szCs w:val="22"/>
        </w:rPr>
      </w:pPr>
      <w:r w:rsidRPr="00EE293D">
        <w:rPr>
          <w:bCs/>
          <w:sz w:val="22"/>
          <w:szCs w:val="22"/>
        </w:rPr>
        <w:t>1) CoC funding, governance, committees, monitoring, training, etc. as required by HUD</w:t>
      </w:r>
    </w:p>
    <w:p w14:paraId="56740538" w14:textId="77777777" w:rsidR="00DE4211" w:rsidRPr="00EE293D" w:rsidRDefault="00DE4211" w:rsidP="00DE4211">
      <w:pPr>
        <w:rPr>
          <w:bCs/>
          <w:sz w:val="22"/>
          <w:szCs w:val="22"/>
        </w:rPr>
      </w:pPr>
      <w:r w:rsidRPr="00EE293D">
        <w:rPr>
          <w:bCs/>
          <w:sz w:val="22"/>
          <w:szCs w:val="22"/>
        </w:rPr>
        <w:t>2) Coordinated Entry System (housing assessments and referrals)</w:t>
      </w:r>
    </w:p>
    <w:p w14:paraId="3BF90AFD" w14:textId="77777777" w:rsidR="00DE4211" w:rsidRPr="00EE293D" w:rsidRDefault="00DE4211" w:rsidP="00DE4211">
      <w:pPr>
        <w:rPr>
          <w:bCs/>
          <w:sz w:val="22"/>
          <w:szCs w:val="22"/>
        </w:rPr>
      </w:pPr>
      <w:r w:rsidRPr="00EE293D">
        <w:rPr>
          <w:bCs/>
          <w:sz w:val="22"/>
          <w:szCs w:val="22"/>
        </w:rPr>
        <w:t>3) Homeless Management Information System (homeless database)</w:t>
      </w:r>
    </w:p>
    <w:p w14:paraId="5C2756FD" w14:textId="77777777" w:rsidR="00DE4211" w:rsidRPr="00EE293D" w:rsidRDefault="00DE4211" w:rsidP="00DE4211">
      <w:pPr>
        <w:rPr>
          <w:bCs/>
          <w:sz w:val="22"/>
          <w:szCs w:val="22"/>
        </w:rPr>
      </w:pPr>
      <w:r w:rsidRPr="00EE293D">
        <w:rPr>
          <w:bCs/>
          <w:sz w:val="22"/>
          <w:szCs w:val="22"/>
        </w:rPr>
        <w:t>4) Community partner announcements (events, resources, trends, etc.)</w:t>
      </w:r>
    </w:p>
    <w:p w14:paraId="6C4101E6" w14:textId="77777777" w:rsidR="00DE4211" w:rsidRPr="00EE293D" w:rsidRDefault="00DE4211" w:rsidP="00DE4211">
      <w:pPr>
        <w:rPr>
          <w:bCs/>
          <w:sz w:val="22"/>
          <w:szCs w:val="22"/>
        </w:rPr>
      </w:pPr>
    </w:p>
    <w:p w14:paraId="14F2B42B" w14:textId="77777777" w:rsidR="00DE4211" w:rsidRPr="00EE293D" w:rsidRDefault="00DE4211" w:rsidP="00DE4211">
      <w:pPr>
        <w:rPr>
          <w:bCs/>
          <w:sz w:val="22"/>
          <w:szCs w:val="22"/>
        </w:rPr>
      </w:pPr>
      <w:r w:rsidRPr="00EE293D">
        <w:rPr>
          <w:b/>
          <w:sz w:val="22"/>
          <w:szCs w:val="22"/>
        </w:rPr>
        <w:t xml:space="preserve">Objective: </w:t>
      </w:r>
      <w:r w:rsidRPr="00EE293D">
        <w:rPr>
          <w:bCs/>
          <w:sz w:val="22"/>
          <w:szCs w:val="22"/>
        </w:rPr>
        <w:t xml:space="preserve">To bring together various community stakeholders to better address homelessness locally through capacity building, policy and strategy, systems and service delivery improvements, training and education, and collaboration. </w:t>
      </w:r>
    </w:p>
    <w:p w14:paraId="3DF68068" w14:textId="77777777" w:rsidR="00DE4211" w:rsidRPr="00EE293D" w:rsidRDefault="00DE4211" w:rsidP="00DE4211">
      <w:pPr>
        <w:rPr>
          <w:bCs/>
          <w:sz w:val="22"/>
          <w:szCs w:val="22"/>
        </w:rPr>
      </w:pPr>
    </w:p>
    <w:p w14:paraId="34A8E4C2" w14:textId="77777777" w:rsidR="00DE4211" w:rsidRDefault="00DE4211" w:rsidP="00DE4211">
      <w:pPr>
        <w:rPr>
          <w:bCs/>
          <w:sz w:val="22"/>
          <w:szCs w:val="22"/>
        </w:rPr>
      </w:pPr>
      <w:r w:rsidRPr="00EE293D">
        <w:rPr>
          <w:b/>
          <w:sz w:val="22"/>
          <w:szCs w:val="22"/>
        </w:rPr>
        <w:t>Attendance</w:t>
      </w:r>
      <w:r w:rsidRPr="00EE293D">
        <w:rPr>
          <w:bCs/>
          <w:sz w:val="22"/>
          <w:szCs w:val="22"/>
        </w:rPr>
        <w:t xml:space="preserve"> for these meetings is tracked using the chat feature. Please list your full name, pronouns </w:t>
      </w:r>
      <w:r>
        <w:rPr>
          <w:bCs/>
          <w:sz w:val="22"/>
          <w:szCs w:val="22"/>
        </w:rPr>
        <w:t>(optional)</w:t>
      </w:r>
      <w:r w:rsidRPr="00EE293D">
        <w:rPr>
          <w:bCs/>
          <w:sz w:val="22"/>
          <w:szCs w:val="22"/>
        </w:rPr>
        <w:t xml:space="preserve">, and affiliation/role. </w:t>
      </w:r>
    </w:p>
    <w:p w14:paraId="4E5CAB2F" w14:textId="77777777" w:rsidR="00DE4211" w:rsidRDefault="00DE4211" w:rsidP="00DE4211">
      <w:pPr>
        <w:rPr>
          <w:bCs/>
          <w:sz w:val="22"/>
          <w:szCs w:val="22"/>
        </w:rPr>
      </w:pPr>
    </w:p>
    <w:p w14:paraId="54201991" w14:textId="77777777" w:rsidR="00DE4211" w:rsidRPr="00EE293D" w:rsidRDefault="00DE4211" w:rsidP="00DE4211">
      <w:pPr>
        <w:rPr>
          <w:bCs/>
          <w:sz w:val="22"/>
          <w:szCs w:val="22"/>
        </w:rPr>
      </w:pPr>
      <w:r w:rsidRPr="00310FCA">
        <w:rPr>
          <w:b/>
          <w:sz w:val="22"/>
          <w:szCs w:val="22"/>
        </w:rPr>
        <w:t>Expectations:</w:t>
      </w:r>
      <w:r>
        <w:rPr>
          <w:bCs/>
          <w:sz w:val="22"/>
          <w:szCs w:val="22"/>
        </w:rPr>
        <w:t xml:space="preserve"> </w:t>
      </w:r>
      <w:r w:rsidRPr="00EE293D">
        <w:rPr>
          <w:bCs/>
          <w:sz w:val="22"/>
          <w:szCs w:val="22"/>
        </w:rPr>
        <w:t xml:space="preserve">Please keep your devices on mute unless speaking. Attendees are encouraged but not required to be on camera. </w:t>
      </w:r>
      <w:r>
        <w:rPr>
          <w:bCs/>
          <w:sz w:val="22"/>
          <w:szCs w:val="22"/>
        </w:rPr>
        <w:t xml:space="preserve">Attendees can participate by speaking, using the chat, or simply observing/listening. </w:t>
      </w:r>
      <w:r w:rsidRPr="00EE293D">
        <w:rPr>
          <w:bCs/>
          <w:sz w:val="22"/>
          <w:szCs w:val="22"/>
        </w:rPr>
        <w:t xml:space="preserve">Presenters should be visible and available to audience members while presenting information and answering questions. </w:t>
      </w:r>
      <w:r>
        <w:rPr>
          <w:bCs/>
          <w:sz w:val="22"/>
          <w:szCs w:val="22"/>
        </w:rPr>
        <w:t xml:space="preserve">All participants are expected to be respectful to others in this space. </w:t>
      </w:r>
    </w:p>
    <w:p w14:paraId="6E81B44D" w14:textId="77777777" w:rsidR="00DE4211" w:rsidRPr="00EE293D" w:rsidRDefault="00DE4211" w:rsidP="00DE4211">
      <w:pPr>
        <w:rPr>
          <w:bCs/>
          <w:sz w:val="22"/>
          <w:szCs w:val="22"/>
        </w:rPr>
      </w:pPr>
    </w:p>
    <w:p w14:paraId="00EEEC02" w14:textId="77777777" w:rsidR="00DE4211" w:rsidRDefault="00DE4211" w:rsidP="00DE4211">
      <w:pPr>
        <w:rPr>
          <w:bCs/>
          <w:sz w:val="22"/>
          <w:szCs w:val="22"/>
        </w:rPr>
      </w:pPr>
      <w:r w:rsidRPr="00EE293D">
        <w:rPr>
          <w:b/>
          <w:sz w:val="22"/>
          <w:szCs w:val="22"/>
        </w:rPr>
        <w:t>Voting:</w:t>
      </w:r>
      <w:r w:rsidRPr="00EE293D">
        <w:rPr>
          <w:bCs/>
          <w:sz w:val="22"/>
          <w:szCs w:val="22"/>
        </w:rPr>
        <w:t xml:space="preserve"> CoC</w:t>
      </w:r>
      <w:r>
        <w:rPr>
          <w:bCs/>
          <w:sz w:val="22"/>
          <w:szCs w:val="22"/>
        </w:rPr>
        <w:t>-wide</w:t>
      </w:r>
      <w:r w:rsidRPr="00EE293D">
        <w:rPr>
          <w:bCs/>
          <w:sz w:val="22"/>
          <w:szCs w:val="22"/>
        </w:rPr>
        <w:t xml:space="preserve"> voting is decided by a majority vote, with one vote per agency/affiliation. </w:t>
      </w:r>
    </w:p>
    <w:p w14:paraId="146B0D53" w14:textId="77777777" w:rsidR="00DE4211" w:rsidRPr="00EE293D" w:rsidRDefault="00DE4211" w:rsidP="00DE4211">
      <w:pPr>
        <w:rPr>
          <w:bCs/>
          <w:sz w:val="22"/>
          <w:szCs w:val="22"/>
        </w:rPr>
      </w:pPr>
    </w:p>
    <w:p w14:paraId="40F6A71B" w14:textId="61DF1E8A" w:rsidR="00A92452" w:rsidRPr="00DE4211" w:rsidRDefault="00012DDB" w:rsidP="009006D9">
      <w:pPr>
        <w:spacing w:line="360" w:lineRule="auto"/>
        <w:rPr>
          <w:b/>
          <w:bCs/>
          <w:sz w:val="22"/>
          <w:szCs w:val="22"/>
        </w:rPr>
      </w:pPr>
      <w:r w:rsidRPr="00DE4211">
        <w:rPr>
          <w:b/>
          <w:bCs/>
          <w:sz w:val="22"/>
          <w:szCs w:val="22"/>
        </w:rPr>
        <w:t xml:space="preserve">Next CoC Business Meeting Date: Friday, June </w:t>
      </w:r>
      <w:r w:rsidR="00E30D08" w:rsidRPr="00DE4211">
        <w:rPr>
          <w:b/>
          <w:bCs/>
          <w:sz w:val="22"/>
          <w:szCs w:val="22"/>
        </w:rPr>
        <w:t>21 at 9:00am</w:t>
      </w:r>
    </w:p>
    <w:p w14:paraId="099D7491" w14:textId="04AC6679" w:rsidR="00DE4211" w:rsidRPr="00DE4211" w:rsidRDefault="00442126" w:rsidP="00502C95">
      <w:pPr>
        <w:rPr>
          <w:bCs/>
          <w:sz w:val="22"/>
          <w:szCs w:val="22"/>
        </w:rPr>
      </w:pPr>
      <w:r w:rsidRPr="00DE4211">
        <w:rPr>
          <w:b/>
          <w:sz w:val="22"/>
          <w:szCs w:val="22"/>
        </w:rPr>
        <w:t>CoC Website:</w:t>
      </w:r>
      <w:r w:rsidRPr="00DE4211">
        <w:rPr>
          <w:bCs/>
          <w:sz w:val="22"/>
          <w:szCs w:val="22"/>
        </w:rPr>
        <w:t xml:space="preserve"> lihomeless.org  </w:t>
      </w:r>
    </w:p>
    <w:p w14:paraId="13846C87" w14:textId="2D51C4FD" w:rsidR="00BA17F0" w:rsidRDefault="00BA17F0" w:rsidP="00502C95">
      <w:pPr>
        <w:rPr>
          <w:b/>
          <w:sz w:val="22"/>
          <w:szCs w:val="22"/>
        </w:rPr>
      </w:pPr>
      <w:r w:rsidRPr="00DE4211">
        <w:rPr>
          <w:b/>
          <w:sz w:val="22"/>
          <w:szCs w:val="22"/>
        </w:rPr>
        <w:t xml:space="preserve">CoC Charter: </w:t>
      </w:r>
      <w:hyperlink r:id="rId23" w:history="1">
        <w:r w:rsidR="005D3A69" w:rsidRPr="00DE4211">
          <w:rPr>
            <w:rStyle w:val="Hyperlink"/>
            <w:bCs/>
            <w:sz w:val="22"/>
            <w:szCs w:val="22"/>
          </w:rPr>
          <w:t>https://www.lihomeless.org/_files/ugd/9fe2eb_08a8ea7b808547bd86a77db50852c664.pdf</w:t>
        </w:r>
      </w:hyperlink>
      <w:r w:rsidR="005D3A69" w:rsidRPr="00DE4211">
        <w:rPr>
          <w:b/>
          <w:sz w:val="22"/>
          <w:szCs w:val="22"/>
        </w:rPr>
        <w:t xml:space="preserve"> </w:t>
      </w:r>
    </w:p>
    <w:p w14:paraId="73B14C0D" w14:textId="77777777" w:rsidR="00DE4211" w:rsidRPr="00DE4211" w:rsidRDefault="00DE4211" w:rsidP="00502C95">
      <w:pPr>
        <w:rPr>
          <w:b/>
          <w:sz w:val="22"/>
          <w:szCs w:val="22"/>
        </w:rPr>
      </w:pPr>
    </w:p>
    <w:p w14:paraId="7573A25D" w14:textId="2CDF3AA5" w:rsidR="009006D9" w:rsidRPr="00502C95" w:rsidRDefault="009006D9" w:rsidP="00502C95">
      <w:pPr>
        <w:rPr>
          <w:bCs/>
        </w:rPr>
      </w:pPr>
      <w:r>
        <w:t>Information and Resources:</w:t>
      </w:r>
    </w:p>
    <w:p w14:paraId="70F84698" w14:textId="00B13B82" w:rsidR="009006D9" w:rsidRPr="009006D9" w:rsidRDefault="001143D2" w:rsidP="009006D9">
      <w:pPr>
        <w:spacing w:line="360" w:lineRule="auto"/>
        <w:rPr>
          <w:bCs/>
        </w:rPr>
      </w:pPr>
      <w:hyperlink r:id="rId24" w:history="1">
        <w:r w:rsidR="009006D9" w:rsidRPr="00487FBC">
          <w:rPr>
            <w:rStyle w:val="Hyperlink"/>
          </w:rPr>
          <w:t xml:space="preserve">HUD </w:t>
        </w:r>
        <w:r w:rsidR="009006D9" w:rsidRPr="00487FBC">
          <w:rPr>
            <w:rStyle w:val="Hyperlink"/>
            <w:bCs/>
          </w:rPr>
          <w:t>Community Engagement Toolkit</w:t>
        </w:r>
      </w:hyperlink>
    </w:p>
    <w:p w14:paraId="7FB92695" w14:textId="14BFFFFA" w:rsidR="009006D9" w:rsidRDefault="001143D2" w:rsidP="009006D9">
      <w:pPr>
        <w:spacing w:line="360" w:lineRule="auto"/>
        <w:rPr>
          <w:bCs/>
        </w:rPr>
      </w:pPr>
      <w:hyperlink r:id="rId25" w:history="1">
        <w:r w:rsidR="009006D9" w:rsidRPr="001A66C1">
          <w:rPr>
            <w:rStyle w:val="Hyperlink"/>
            <w:bCs/>
          </w:rPr>
          <w:t>UCSF “Toward a New Understanding” Study</w:t>
        </w:r>
      </w:hyperlink>
    </w:p>
    <w:p w14:paraId="399AA01F" w14:textId="47612D6B" w:rsidR="009006D9" w:rsidRDefault="009006D9" w:rsidP="009006D9">
      <w:pPr>
        <w:spacing w:line="360" w:lineRule="auto"/>
        <w:rPr>
          <w:bCs/>
        </w:rPr>
      </w:pPr>
      <w:r>
        <w:rPr>
          <w:bCs/>
        </w:rPr>
        <w:t xml:space="preserve">HUD </w:t>
      </w:r>
      <w:r w:rsidRPr="009006D9">
        <w:rPr>
          <w:bCs/>
        </w:rPr>
        <w:t>DV Definition Expansion</w:t>
      </w:r>
      <w:r>
        <w:rPr>
          <w:bCs/>
        </w:rPr>
        <w:t xml:space="preserve">, HUD </w:t>
      </w:r>
      <w:r w:rsidR="001C57BF">
        <w:rPr>
          <w:bCs/>
        </w:rPr>
        <w:t>Notice and Local CoC Memo</w:t>
      </w:r>
    </w:p>
    <w:p w14:paraId="442EA1AB" w14:textId="589FB590" w:rsidR="00605CE9" w:rsidRPr="009006D9" w:rsidRDefault="00605CE9" w:rsidP="009006D9">
      <w:pPr>
        <w:spacing w:line="360" w:lineRule="auto"/>
        <w:rPr>
          <w:bCs/>
        </w:rPr>
      </w:pPr>
      <w:r>
        <w:rPr>
          <w:bCs/>
        </w:rPr>
        <w:t>VAWA Webinar Series</w:t>
      </w:r>
      <w:r w:rsidR="00423E10">
        <w:rPr>
          <w:bCs/>
        </w:rPr>
        <w:t xml:space="preserve"> </w:t>
      </w:r>
      <w:hyperlink r:id="rId26" w:history="1">
        <w:r w:rsidR="00423E10" w:rsidRPr="00E32102">
          <w:rPr>
            <w:rStyle w:val="Hyperlink"/>
            <w:bCs/>
          </w:rPr>
          <w:t>https://www.hudexchange.info/news/2024-vawa-and-survivor-housing-community-conversations/</w:t>
        </w:r>
      </w:hyperlink>
      <w:r w:rsidR="00423E10">
        <w:rPr>
          <w:bCs/>
        </w:rPr>
        <w:t xml:space="preserve"> </w:t>
      </w:r>
    </w:p>
    <w:p w14:paraId="16E776F0" w14:textId="32370B3C" w:rsidR="00E366AC" w:rsidRDefault="00DD6CC1" w:rsidP="00C93D79">
      <w:pPr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</w:pPr>
      <w:r w:rsidRPr="00EC40E5"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  <w:t>CoC</w:t>
      </w:r>
      <w:r w:rsidR="009A7A32" w:rsidRPr="00EC40E5"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  <w:t>:</w:t>
      </w:r>
      <w:r w:rsidRPr="00EC40E5"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  <w:t xml:space="preserve"> Continuum of Care</w:t>
      </w:r>
      <w:r w:rsidR="00CB28A1" w:rsidRPr="00EC40E5"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  <w:t xml:space="preserve"> </w:t>
      </w:r>
      <w:hyperlink r:id="rId27" w:history="1">
        <w:r w:rsidR="00CB28A1" w:rsidRPr="00EC40E5">
          <w:rPr>
            <w:rStyle w:val="Hyperlink"/>
            <w:rFonts w:eastAsiaTheme="minorEastAsia"/>
            <w:b/>
            <w:bCs/>
            <w:iCs/>
            <w:noProof/>
            <w:sz w:val="20"/>
            <w:szCs w:val="20"/>
            <w:shd w:val="clear" w:color="auto" w:fill="FFFFFF"/>
          </w:rPr>
          <w:t>https://www.lihomeless.org/about</w:t>
        </w:r>
      </w:hyperlink>
      <w:r w:rsidR="00CB28A1" w:rsidRPr="00EC40E5"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  <w:t xml:space="preserve"> </w:t>
      </w:r>
    </w:p>
    <w:p w14:paraId="41984B77" w14:textId="77777777" w:rsidR="0034657E" w:rsidRPr="00EC40E5" w:rsidRDefault="0034657E" w:rsidP="00C93D79">
      <w:pPr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</w:pPr>
    </w:p>
    <w:p w14:paraId="2C0E7186" w14:textId="4F0DEAAF" w:rsidR="00AA772C" w:rsidRDefault="00AA772C" w:rsidP="00C93D79">
      <w:pPr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</w:pPr>
      <w:r w:rsidRPr="00EC40E5"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  <w:t>For CoC Funding Round Information</w:t>
      </w:r>
      <w:r w:rsidR="00D54B0C"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  <w:t xml:space="preserve"> (now closed but ongoing planning for 202</w:t>
      </w:r>
      <w:r w:rsidR="00C03F63"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  <w:t>4</w:t>
      </w:r>
      <w:r w:rsidR="00D54B0C"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  <w:t>)</w:t>
      </w:r>
      <w:r w:rsidRPr="00EC40E5"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  <w:t xml:space="preserve">: Contact Greta Guarton or Mike Giuffrida at </w:t>
      </w:r>
      <w:hyperlink r:id="rId28" w:history="1">
        <w:r w:rsidR="00DA524F" w:rsidRPr="00EC40E5">
          <w:rPr>
            <w:rStyle w:val="Hyperlink"/>
            <w:rFonts w:eastAsiaTheme="minorEastAsia"/>
            <w:b/>
            <w:bCs/>
            <w:iCs/>
            <w:noProof/>
            <w:sz w:val="20"/>
            <w:szCs w:val="20"/>
            <w:shd w:val="clear" w:color="auto" w:fill="FFFFFF"/>
          </w:rPr>
          <w:t>gguarton@addressthehomeless.org</w:t>
        </w:r>
      </w:hyperlink>
      <w:r w:rsidR="00DA524F" w:rsidRPr="00EC40E5"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  <w:t xml:space="preserve"> or </w:t>
      </w:r>
      <w:hyperlink r:id="rId29" w:history="1">
        <w:r w:rsidR="00DA524F" w:rsidRPr="00EC40E5">
          <w:rPr>
            <w:rStyle w:val="Hyperlink"/>
            <w:rFonts w:eastAsiaTheme="minorEastAsia"/>
            <w:b/>
            <w:bCs/>
            <w:iCs/>
            <w:noProof/>
            <w:sz w:val="20"/>
            <w:szCs w:val="20"/>
            <w:shd w:val="clear" w:color="auto" w:fill="FFFFFF"/>
          </w:rPr>
          <w:t>mgiuffrida@addressthehomeless.org</w:t>
        </w:r>
      </w:hyperlink>
      <w:r w:rsidR="00DA524F" w:rsidRPr="00EC40E5"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  <w:t xml:space="preserve"> </w:t>
      </w:r>
    </w:p>
    <w:p w14:paraId="6A7C9F0D" w14:textId="77777777" w:rsidR="0034657E" w:rsidRPr="00EC40E5" w:rsidRDefault="0034657E" w:rsidP="00C93D79">
      <w:pPr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</w:pPr>
    </w:p>
    <w:p w14:paraId="783D3D2C" w14:textId="7B0EDC9E" w:rsidR="00DD6CC1" w:rsidRDefault="00DD6CC1" w:rsidP="00C93D79">
      <w:pPr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</w:pPr>
      <w:r w:rsidRPr="00EC40E5"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  <w:t>Empire State Supportive Housing Initiative</w:t>
      </w:r>
      <w:r w:rsidR="009A7A32" w:rsidRPr="00EC40E5"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  <w:t xml:space="preserve"> Funding Link: </w:t>
      </w:r>
      <w:r w:rsidRPr="00EC40E5"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  <w:t xml:space="preserve"> </w:t>
      </w:r>
      <w:hyperlink r:id="rId30" w:history="1">
        <w:r w:rsidR="009A7A32" w:rsidRPr="00EC40E5">
          <w:rPr>
            <w:rStyle w:val="Hyperlink"/>
            <w:rFonts w:eastAsiaTheme="minorEastAsia"/>
            <w:b/>
            <w:bCs/>
            <w:iCs/>
            <w:noProof/>
            <w:sz w:val="20"/>
            <w:szCs w:val="20"/>
            <w:shd w:val="clear" w:color="auto" w:fill="FFFFFF"/>
          </w:rPr>
          <w:t>https://grantsgateway.ny.gov/intelligrants_NYSGG//module/nysgg/goportal.aspx?NavItem1=4&amp;ngoID=5001937</w:t>
        </w:r>
      </w:hyperlink>
      <w:r w:rsidR="009A7A32" w:rsidRPr="00EC40E5"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  <w:t xml:space="preserve"> </w:t>
      </w:r>
    </w:p>
    <w:p w14:paraId="40F5EB7F" w14:textId="77777777" w:rsidR="008D4BC2" w:rsidRDefault="008D4BC2" w:rsidP="00C93D79">
      <w:pPr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</w:pPr>
    </w:p>
    <w:p w14:paraId="139101B7" w14:textId="5049EFE8" w:rsidR="008D4BC2" w:rsidRDefault="008D4BC2" w:rsidP="00C93D79">
      <w:pPr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</w:pPr>
      <w:r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  <w:t xml:space="preserve">HHAP: </w:t>
      </w:r>
      <w:hyperlink r:id="rId31" w:history="1">
        <w:r w:rsidRPr="00680E74">
          <w:rPr>
            <w:rStyle w:val="Hyperlink"/>
            <w:rFonts w:eastAsiaTheme="minorEastAsia"/>
            <w:b/>
            <w:bCs/>
            <w:iCs/>
            <w:noProof/>
            <w:sz w:val="20"/>
            <w:szCs w:val="20"/>
            <w:shd w:val="clear" w:color="auto" w:fill="FFFFFF"/>
          </w:rPr>
          <w:t>https://otda.ny.gov/contracts/2020/HHAP/</w:t>
        </w:r>
      </w:hyperlink>
      <w:r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  <w:t xml:space="preserve"> </w:t>
      </w:r>
    </w:p>
    <w:p w14:paraId="1B94B587" w14:textId="524EE722" w:rsidR="00D54B0C" w:rsidRDefault="00D54B0C" w:rsidP="00C93D79">
      <w:pPr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</w:pPr>
    </w:p>
    <w:p w14:paraId="554563FD" w14:textId="22E8BC66" w:rsidR="00D54B0C" w:rsidRDefault="00D54B0C" w:rsidP="00C93D79">
      <w:pPr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</w:pPr>
      <w:r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  <w:t xml:space="preserve">HOME-ARP: </w:t>
      </w:r>
      <w:hyperlink r:id="rId32" w:history="1">
        <w:r w:rsidRPr="00680E74">
          <w:rPr>
            <w:rStyle w:val="Hyperlink"/>
            <w:rFonts w:eastAsiaTheme="minorEastAsia"/>
            <w:b/>
            <w:bCs/>
            <w:iCs/>
            <w:noProof/>
            <w:sz w:val="20"/>
            <w:szCs w:val="20"/>
            <w:shd w:val="clear" w:color="auto" w:fill="FFFFFF"/>
          </w:rPr>
          <w:t>https://www.hudexchange.info/programs/home-arp/</w:t>
        </w:r>
      </w:hyperlink>
      <w:r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  <w:t xml:space="preserve"> </w:t>
      </w:r>
    </w:p>
    <w:p w14:paraId="175C78A5" w14:textId="77777777" w:rsidR="00F9400C" w:rsidRDefault="00F9400C" w:rsidP="00C93D79">
      <w:pPr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</w:pPr>
    </w:p>
    <w:p w14:paraId="299A111B" w14:textId="6EC876CB" w:rsidR="00F9400C" w:rsidRDefault="00F9400C" w:rsidP="00C93D79">
      <w:pPr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</w:pPr>
      <w:r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  <w:t xml:space="preserve">NYS HOME: </w:t>
      </w:r>
      <w:hyperlink r:id="rId33" w:history="1">
        <w:r w:rsidRPr="00680E74">
          <w:rPr>
            <w:rStyle w:val="Hyperlink"/>
            <w:rFonts w:eastAsiaTheme="minorEastAsia"/>
            <w:b/>
            <w:bCs/>
            <w:iCs/>
            <w:noProof/>
            <w:sz w:val="20"/>
            <w:szCs w:val="20"/>
            <w:shd w:val="clear" w:color="auto" w:fill="FFFFFF"/>
          </w:rPr>
          <w:t>https://hcr.ny.gov/nys-home-program</w:t>
        </w:r>
      </w:hyperlink>
      <w:r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  <w:t xml:space="preserve"> </w:t>
      </w:r>
    </w:p>
    <w:p w14:paraId="5E6BE6D3" w14:textId="77777777" w:rsidR="00D5193F" w:rsidRDefault="00D5193F" w:rsidP="00C93D79">
      <w:pPr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</w:pPr>
    </w:p>
    <w:p w14:paraId="799441D4" w14:textId="1FF8F4F2" w:rsidR="00D5193F" w:rsidRDefault="00D5193F" w:rsidP="00C93D79">
      <w:pPr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</w:pPr>
      <w:r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  <w:t>Medicaid Redesign</w:t>
      </w:r>
      <w:r w:rsidR="0041311A"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  <w:t>/DSRIP</w:t>
      </w:r>
      <w:r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  <w:t xml:space="preserve">: </w:t>
      </w:r>
      <w:hyperlink r:id="rId34" w:history="1">
        <w:r w:rsidRPr="00680E74">
          <w:rPr>
            <w:rStyle w:val="Hyperlink"/>
            <w:rFonts w:eastAsiaTheme="minorEastAsia"/>
            <w:b/>
            <w:bCs/>
            <w:iCs/>
            <w:noProof/>
            <w:sz w:val="20"/>
            <w:szCs w:val="20"/>
            <w:shd w:val="clear" w:color="auto" w:fill="FFFFFF"/>
          </w:rPr>
          <w:t>https://www.health.ny.gov/health_care/medicaid/redesign/</w:t>
        </w:r>
      </w:hyperlink>
      <w:r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  <w:t xml:space="preserve"> </w:t>
      </w:r>
      <w:r w:rsidR="0041311A"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  <w:t xml:space="preserve">, </w:t>
      </w:r>
      <w:hyperlink r:id="rId35" w:history="1">
        <w:r w:rsidR="0041311A" w:rsidRPr="00680E74">
          <w:rPr>
            <w:rStyle w:val="Hyperlink"/>
            <w:rFonts w:eastAsiaTheme="minorEastAsia"/>
            <w:b/>
            <w:bCs/>
            <w:iCs/>
            <w:noProof/>
            <w:sz w:val="20"/>
            <w:szCs w:val="20"/>
            <w:shd w:val="clear" w:color="auto" w:fill="FFFFFF"/>
          </w:rPr>
          <w:t>https://www.health.ny.gov/health_care/medicaid/redesign/dsrip/overview.htm</w:t>
        </w:r>
      </w:hyperlink>
      <w:r w:rsidR="0041311A"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  <w:t xml:space="preserve"> </w:t>
      </w:r>
    </w:p>
    <w:p w14:paraId="43F226ED" w14:textId="77777777" w:rsidR="00E705C0" w:rsidRDefault="00E705C0" w:rsidP="00C93D79">
      <w:pPr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</w:pPr>
    </w:p>
    <w:p w14:paraId="24E36F29" w14:textId="7D1F5A85" w:rsidR="00E705C0" w:rsidRDefault="00E705C0" w:rsidP="00C93D79">
      <w:pPr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</w:pPr>
      <w:r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  <w:t xml:space="preserve">New York State Health Foundation: </w:t>
      </w:r>
      <w:hyperlink r:id="rId36" w:history="1">
        <w:r w:rsidRPr="00680E74">
          <w:rPr>
            <w:rStyle w:val="Hyperlink"/>
            <w:rFonts w:eastAsiaTheme="minorEastAsia"/>
            <w:b/>
            <w:bCs/>
            <w:iCs/>
            <w:noProof/>
            <w:sz w:val="20"/>
            <w:szCs w:val="20"/>
            <w:shd w:val="clear" w:color="auto" w:fill="FFFFFF"/>
          </w:rPr>
          <w:t>https://nyshealthfoundation.org/rfp/2022-special-projects-fund/?gclid=Cj0KCQiAys2MBhDOARIsAFf1D1dMt8LTPKQPX-DiPXLGZJh0S4LhvohpR_gnH2wcA0PR9R5LMYLcscIaAnAmEALw_wcB</w:t>
        </w:r>
      </w:hyperlink>
      <w:r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  <w:t xml:space="preserve"> </w:t>
      </w:r>
    </w:p>
    <w:p w14:paraId="0344EB5B" w14:textId="77777777" w:rsidR="00D00EDE" w:rsidRDefault="00D00EDE" w:rsidP="00C93D79">
      <w:pPr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</w:pPr>
    </w:p>
    <w:p w14:paraId="26B2BC2F" w14:textId="570FE568" w:rsidR="00D00EDE" w:rsidRDefault="00D00EDE" w:rsidP="00C93D79">
      <w:pPr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</w:pPr>
      <w:r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  <w:t xml:space="preserve">SAMSHA Funding Opportunities: </w:t>
      </w:r>
      <w:hyperlink r:id="rId37" w:history="1">
        <w:r w:rsidRPr="00680E74">
          <w:rPr>
            <w:rStyle w:val="Hyperlink"/>
            <w:rFonts w:eastAsiaTheme="minorEastAsia"/>
            <w:b/>
            <w:bCs/>
            <w:iCs/>
            <w:noProof/>
            <w:sz w:val="20"/>
            <w:szCs w:val="20"/>
            <w:shd w:val="clear" w:color="auto" w:fill="FFFFFF"/>
          </w:rPr>
          <w:t>https://www.samhsa.gov/tloa/tap-development-resources/funding-opportunities</w:t>
        </w:r>
      </w:hyperlink>
      <w:r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  <w:t xml:space="preserve"> </w:t>
      </w:r>
    </w:p>
    <w:p w14:paraId="25B876F6" w14:textId="77777777" w:rsidR="00EB6AA3" w:rsidRDefault="00EB6AA3" w:rsidP="00C93D79">
      <w:pPr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</w:pPr>
    </w:p>
    <w:p w14:paraId="0E83E68E" w14:textId="77777777" w:rsidR="00DF382C" w:rsidRPr="00DF382C" w:rsidRDefault="00DF382C" w:rsidP="00EB6AA3">
      <w:pPr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</w:pPr>
      <w:r w:rsidRPr="00DF382C"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  <w:lastRenderedPageBreak/>
        <w:t xml:space="preserve">Recent Innovative Housing Initiative on LI: </w:t>
      </w:r>
      <w:hyperlink r:id="rId38" w:history="1">
        <w:r w:rsidRPr="00DF382C">
          <w:rPr>
            <w:rStyle w:val="Hyperlink"/>
            <w:rFonts w:eastAsiaTheme="minorEastAsia"/>
            <w:b/>
            <w:bCs/>
            <w:iCs/>
            <w:noProof/>
            <w:sz w:val="20"/>
            <w:szCs w:val="20"/>
            <w:shd w:val="clear" w:color="auto" w:fill="FFFFFF"/>
          </w:rPr>
          <w:t>https://www.innovateli.com/on-shinnecock-land-a-blueprint-for-a-national-industry/?fbclid=IwAR1Pxj4x0OmDfbAb8an1mIt6tZQYRXvrLwQd5V1KrVSlvzHTeGGzhZNyTR4</w:t>
        </w:r>
      </w:hyperlink>
      <w:r w:rsidRPr="00DF382C"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  <w:t xml:space="preserve"> </w:t>
      </w:r>
    </w:p>
    <w:p w14:paraId="31406588" w14:textId="77777777" w:rsidR="00EB6AA3" w:rsidRDefault="00EB6AA3" w:rsidP="00C93D79">
      <w:pPr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</w:pPr>
    </w:p>
    <w:p w14:paraId="3B6DBF5B" w14:textId="0D719F2C" w:rsidR="00735A3E" w:rsidRDefault="00735A3E" w:rsidP="00C93D79">
      <w:pPr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</w:pPr>
      <w:r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  <w:t xml:space="preserve">Long Island Housing Demographics, Inventory, Tenure: </w:t>
      </w:r>
      <w:hyperlink r:id="rId39" w:anchor="overview" w:history="1">
        <w:r w:rsidRPr="00680E74">
          <w:rPr>
            <w:rStyle w:val="Hyperlink"/>
            <w:rFonts w:eastAsiaTheme="minorEastAsia"/>
            <w:b/>
            <w:bCs/>
            <w:iCs/>
            <w:noProof/>
            <w:sz w:val="20"/>
            <w:szCs w:val="20"/>
            <w:shd w:val="clear" w:color="auto" w:fill="FFFFFF"/>
          </w:rPr>
          <w:t>https://rpa.org/work/reports/long-island-housing-data-profiles#overview</w:t>
        </w:r>
      </w:hyperlink>
      <w:r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  <w:t xml:space="preserve"> </w:t>
      </w:r>
    </w:p>
    <w:p w14:paraId="58CA93BF" w14:textId="77777777" w:rsidR="00907B18" w:rsidRDefault="00907B18" w:rsidP="00C93D79">
      <w:pPr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</w:pPr>
    </w:p>
    <w:p w14:paraId="1596ACE4" w14:textId="46FA3283" w:rsidR="00907B18" w:rsidRDefault="00907B18" w:rsidP="00C93D79">
      <w:pPr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</w:pPr>
      <w:r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  <w:t xml:space="preserve">Long Island Housing Stock: </w:t>
      </w:r>
      <w:hyperlink r:id="rId40" w:history="1">
        <w:r w:rsidRPr="00680E74">
          <w:rPr>
            <w:rStyle w:val="Hyperlink"/>
            <w:rFonts w:eastAsiaTheme="minorEastAsia"/>
            <w:b/>
            <w:bCs/>
            <w:iCs/>
            <w:noProof/>
            <w:sz w:val="20"/>
            <w:szCs w:val="20"/>
            <w:shd w:val="clear" w:color="auto" w:fill="FFFFFF"/>
          </w:rPr>
          <w:t>https://next.newsday.com/long-island/data/long-island-housing-stock/</w:t>
        </w:r>
      </w:hyperlink>
      <w:r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  <w:t xml:space="preserve"> </w:t>
      </w:r>
    </w:p>
    <w:p w14:paraId="2A7D3EA4" w14:textId="77777777" w:rsidR="00D5193F" w:rsidRDefault="00D5193F" w:rsidP="00C93D79">
      <w:pPr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</w:pPr>
    </w:p>
    <w:p w14:paraId="04329D20" w14:textId="356D9750" w:rsidR="00DA524F" w:rsidRDefault="00DA524F" w:rsidP="00C93D79">
      <w:pPr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</w:pPr>
      <w:r w:rsidRPr="00EC40E5"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  <w:t>NCDSS = Nassau County Department of Social Services</w:t>
      </w:r>
      <w:r w:rsidR="000377ED"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  <w:t xml:space="preserve"> </w:t>
      </w:r>
      <w:hyperlink r:id="rId41" w:history="1">
        <w:r w:rsidR="000377ED" w:rsidRPr="00793FCB">
          <w:rPr>
            <w:rStyle w:val="Hyperlink"/>
            <w:rFonts w:eastAsiaTheme="minorEastAsia"/>
            <w:b/>
            <w:bCs/>
            <w:iCs/>
            <w:noProof/>
            <w:sz w:val="20"/>
            <w:szCs w:val="20"/>
            <w:shd w:val="clear" w:color="auto" w:fill="FFFFFF"/>
          </w:rPr>
          <w:t>https://www.nassaucountyny.gov/1895/Social-Services</w:t>
        </w:r>
      </w:hyperlink>
      <w:r w:rsidR="000377ED"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  <w:t xml:space="preserve"> </w:t>
      </w:r>
    </w:p>
    <w:p w14:paraId="11437606" w14:textId="77777777" w:rsidR="0034657E" w:rsidRPr="00EC40E5" w:rsidRDefault="0034657E" w:rsidP="00C93D79">
      <w:pPr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</w:pPr>
    </w:p>
    <w:p w14:paraId="35957732" w14:textId="12198C56" w:rsidR="00DA524F" w:rsidRDefault="00DA524F" w:rsidP="00C93D79">
      <w:pPr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</w:pPr>
      <w:r w:rsidRPr="00EC40E5"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  <w:t>SCDSS = Suffolk County Department of Social Services</w:t>
      </w:r>
      <w:r w:rsidR="000377ED"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  <w:t xml:space="preserve"> </w:t>
      </w:r>
      <w:hyperlink r:id="rId42" w:history="1">
        <w:r w:rsidR="00F4797F" w:rsidRPr="00793FCB">
          <w:rPr>
            <w:rStyle w:val="Hyperlink"/>
            <w:rFonts w:eastAsiaTheme="minorEastAsia"/>
            <w:b/>
            <w:bCs/>
            <w:iCs/>
            <w:noProof/>
            <w:sz w:val="20"/>
            <w:szCs w:val="20"/>
            <w:shd w:val="clear" w:color="auto" w:fill="FFFFFF"/>
          </w:rPr>
          <w:t>https://www.suffolkcountyny.gov/Departments/Social-Services</w:t>
        </w:r>
      </w:hyperlink>
      <w:r w:rsidR="00F4797F"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  <w:t xml:space="preserve"> </w:t>
      </w:r>
    </w:p>
    <w:p w14:paraId="6247FF4D" w14:textId="77777777" w:rsidR="0034657E" w:rsidRPr="00EC40E5" w:rsidRDefault="0034657E" w:rsidP="00C93D79">
      <w:pPr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</w:pPr>
    </w:p>
    <w:p w14:paraId="235849F1" w14:textId="75276065" w:rsidR="008A3612" w:rsidRDefault="00ED3F4A" w:rsidP="00C93D79">
      <w:pPr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</w:pPr>
      <w:r w:rsidRPr="00EC40E5"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  <w:t xml:space="preserve">Learn More about Coordinated Entry: </w:t>
      </w:r>
      <w:hyperlink r:id="rId43" w:history="1">
        <w:r w:rsidRPr="00EC40E5">
          <w:rPr>
            <w:rStyle w:val="Hyperlink"/>
            <w:rFonts w:eastAsiaTheme="minorEastAsia"/>
            <w:b/>
            <w:bCs/>
            <w:iCs/>
            <w:noProof/>
            <w:sz w:val="20"/>
            <w:szCs w:val="20"/>
            <w:shd w:val="clear" w:color="auto" w:fill="FFFFFF"/>
          </w:rPr>
          <w:t>https://www.lihomeless.org/coordinated-entry-faq</w:t>
        </w:r>
      </w:hyperlink>
      <w:r w:rsidRPr="00EC40E5"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  <w:t xml:space="preserve"> </w:t>
      </w:r>
    </w:p>
    <w:p w14:paraId="24EBA695" w14:textId="77777777" w:rsidR="0034657E" w:rsidRPr="00EC40E5" w:rsidRDefault="0034657E" w:rsidP="00C93D79">
      <w:pPr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</w:pPr>
    </w:p>
    <w:p w14:paraId="02A9FC9B" w14:textId="53455F4E" w:rsidR="00ED3F4A" w:rsidRDefault="00BB2607" w:rsidP="00C93D79">
      <w:pPr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</w:pPr>
      <w:r w:rsidRPr="00EC40E5"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  <w:t>EHV = Emergency Housing Vouchers</w:t>
      </w:r>
      <w:r w:rsidR="006957E7"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  <w:t xml:space="preserve"> (application process closed)</w:t>
      </w:r>
      <w:r w:rsidRPr="00EC40E5"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  <w:t xml:space="preserve"> </w:t>
      </w:r>
      <w:hyperlink r:id="rId44" w:history="1">
        <w:r w:rsidR="007A66DC" w:rsidRPr="00793FCB">
          <w:rPr>
            <w:rStyle w:val="Hyperlink"/>
            <w:rFonts w:eastAsiaTheme="minorEastAsia"/>
            <w:b/>
            <w:bCs/>
            <w:iCs/>
            <w:noProof/>
            <w:sz w:val="20"/>
            <w:szCs w:val="20"/>
            <w:shd w:val="clear" w:color="auto" w:fill="FFFFFF"/>
          </w:rPr>
          <w:t>https://www.hud.gov/EHV</w:t>
        </w:r>
      </w:hyperlink>
      <w:r w:rsidR="007A66DC"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  <w:t xml:space="preserve"> </w:t>
      </w:r>
    </w:p>
    <w:p w14:paraId="4BD4CC6C" w14:textId="77777777" w:rsidR="0034657E" w:rsidRPr="00EC40E5" w:rsidRDefault="0034657E" w:rsidP="00C93D79">
      <w:pPr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</w:pPr>
    </w:p>
    <w:p w14:paraId="0FE6C5C1" w14:textId="52C486B6" w:rsidR="00015203" w:rsidRDefault="00015203" w:rsidP="00C93D79">
      <w:pPr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</w:pPr>
      <w:r w:rsidRPr="00EC40E5"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  <w:t>LICH = Long Island Coalition for the Homeless</w:t>
      </w:r>
      <w:r w:rsidR="00D83550"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  <w:t xml:space="preserve"> </w:t>
      </w:r>
      <w:hyperlink r:id="rId45" w:history="1">
        <w:r w:rsidR="00D83550" w:rsidRPr="00793FCB">
          <w:rPr>
            <w:rStyle w:val="Hyperlink"/>
            <w:rFonts w:eastAsiaTheme="minorEastAsia"/>
            <w:b/>
            <w:bCs/>
            <w:iCs/>
            <w:noProof/>
            <w:sz w:val="20"/>
            <w:szCs w:val="20"/>
            <w:shd w:val="clear" w:color="auto" w:fill="FFFFFF"/>
          </w:rPr>
          <w:t>https://www.addressthehomeless.org/</w:t>
        </w:r>
      </w:hyperlink>
      <w:r w:rsidR="00D83550"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  <w:t xml:space="preserve"> </w:t>
      </w:r>
    </w:p>
    <w:p w14:paraId="1B0CCDD0" w14:textId="77777777" w:rsidR="0034657E" w:rsidRPr="00EC40E5" w:rsidRDefault="0034657E" w:rsidP="00C93D79">
      <w:pPr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</w:pPr>
    </w:p>
    <w:p w14:paraId="01E42524" w14:textId="5D9A7F99" w:rsidR="00015203" w:rsidRDefault="00015203" w:rsidP="00C93D79">
      <w:pPr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</w:pPr>
      <w:r w:rsidRPr="00EC40E5"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  <w:t>DV CES = Domestic Violence Coordinated Entry System</w:t>
      </w:r>
      <w:r w:rsidR="00D83550"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  <w:t xml:space="preserve"> </w:t>
      </w:r>
      <w:hyperlink r:id="rId46" w:history="1">
        <w:r w:rsidR="00034081" w:rsidRPr="00793FCB">
          <w:rPr>
            <w:rStyle w:val="Hyperlink"/>
            <w:rFonts w:eastAsiaTheme="minorEastAsia"/>
            <w:b/>
            <w:bCs/>
            <w:iCs/>
            <w:noProof/>
            <w:sz w:val="20"/>
            <w:szCs w:val="20"/>
            <w:shd w:val="clear" w:color="auto" w:fill="FFFFFF"/>
          </w:rPr>
          <w:t>https://www.lihomeless.org/coordinared-entry-access</w:t>
        </w:r>
      </w:hyperlink>
      <w:r w:rsidR="00034081"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  <w:t xml:space="preserve"> </w:t>
      </w:r>
    </w:p>
    <w:p w14:paraId="2144A062" w14:textId="77777777" w:rsidR="0034657E" w:rsidRPr="00EC40E5" w:rsidRDefault="0034657E" w:rsidP="00C93D79">
      <w:pPr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</w:pPr>
    </w:p>
    <w:p w14:paraId="053A0D6E" w14:textId="219829C2" w:rsidR="00015203" w:rsidRDefault="00015203" w:rsidP="00C93D79">
      <w:pPr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</w:pPr>
      <w:r w:rsidRPr="00EC40E5"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  <w:t>TSCLI = The Safe Center Long Island</w:t>
      </w:r>
      <w:r w:rsidR="009420E4"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  <w:t xml:space="preserve"> </w:t>
      </w:r>
      <w:hyperlink r:id="rId47" w:history="1">
        <w:r w:rsidR="009420E4" w:rsidRPr="00793FCB">
          <w:rPr>
            <w:rStyle w:val="Hyperlink"/>
            <w:rFonts w:eastAsiaTheme="minorEastAsia"/>
            <w:b/>
            <w:bCs/>
            <w:iCs/>
            <w:noProof/>
            <w:sz w:val="20"/>
            <w:szCs w:val="20"/>
            <w:shd w:val="clear" w:color="auto" w:fill="FFFFFF"/>
          </w:rPr>
          <w:t>http://www.tscli.org/</w:t>
        </w:r>
      </w:hyperlink>
      <w:r w:rsidR="009420E4"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  <w:t xml:space="preserve"> </w:t>
      </w:r>
    </w:p>
    <w:p w14:paraId="310661CA" w14:textId="77777777" w:rsidR="0034657E" w:rsidRPr="00EC40E5" w:rsidRDefault="0034657E" w:rsidP="00C93D79">
      <w:pPr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</w:pPr>
    </w:p>
    <w:p w14:paraId="61BBE2E0" w14:textId="78AA0A35" w:rsidR="001C2BB5" w:rsidRDefault="00B106E5" w:rsidP="00C93D79">
      <w:pPr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</w:pPr>
      <w:r w:rsidRPr="00EC40E5"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  <w:t>HMIS = Homeless Management Informaiton System</w:t>
      </w:r>
      <w:r w:rsidR="009420E4"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  <w:t xml:space="preserve"> </w:t>
      </w:r>
      <w:hyperlink r:id="rId48" w:history="1">
        <w:r w:rsidR="00283B29" w:rsidRPr="00793FCB">
          <w:rPr>
            <w:rStyle w:val="Hyperlink"/>
            <w:rFonts w:eastAsiaTheme="minorEastAsia"/>
            <w:b/>
            <w:bCs/>
            <w:iCs/>
            <w:noProof/>
            <w:sz w:val="20"/>
            <w:szCs w:val="20"/>
            <w:shd w:val="clear" w:color="auto" w:fill="FFFFFF"/>
          </w:rPr>
          <w:t>https://www.lihomeless.org/hmis</w:t>
        </w:r>
      </w:hyperlink>
      <w:r w:rsidR="00283B29"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  <w:t xml:space="preserve"> </w:t>
      </w:r>
    </w:p>
    <w:p w14:paraId="47747C03" w14:textId="77777777" w:rsidR="00B12DB3" w:rsidRDefault="00B12DB3" w:rsidP="00C93D79">
      <w:pPr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</w:pPr>
    </w:p>
    <w:p w14:paraId="5E7A2483" w14:textId="3E907025" w:rsidR="0000630A" w:rsidRPr="00423E10" w:rsidRDefault="00B12DB3" w:rsidP="02DBA817">
      <w:pPr>
        <w:rPr>
          <w:rFonts w:eastAsiaTheme="minorEastAsia"/>
          <w:b/>
          <w:bCs/>
          <w:noProof/>
          <w:color w:val="333333"/>
          <w:sz w:val="20"/>
          <w:szCs w:val="20"/>
          <w:shd w:val="clear" w:color="auto" w:fill="FFFFFF"/>
        </w:rPr>
      </w:pPr>
      <w:r w:rsidRPr="02DBA817">
        <w:rPr>
          <w:rFonts w:eastAsiaTheme="minorEastAsia"/>
          <w:b/>
          <w:bCs/>
          <w:noProof/>
          <w:color w:val="333333"/>
          <w:sz w:val="20"/>
          <w:szCs w:val="20"/>
          <w:shd w:val="clear" w:color="auto" w:fill="FFFFFF"/>
        </w:rPr>
        <w:t>Diversion Guidance</w:t>
      </w:r>
      <w:r w:rsidR="005742E2" w:rsidRPr="02DBA817">
        <w:rPr>
          <w:rFonts w:eastAsiaTheme="minorEastAsia"/>
          <w:b/>
          <w:bCs/>
          <w:noProof/>
          <w:color w:val="333333"/>
          <w:sz w:val="20"/>
          <w:szCs w:val="20"/>
          <w:shd w:val="clear" w:color="auto" w:fill="FFFFFF"/>
        </w:rPr>
        <w:t xml:space="preserve"> = </w:t>
      </w:r>
      <w:hyperlink r:id="rId49" w:history="1">
        <w:r w:rsidR="005742E2" w:rsidRPr="02DBA817">
          <w:rPr>
            <w:rStyle w:val="Hyperlink"/>
            <w:rFonts w:eastAsiaTheme="minorEastAsia"/>
            <w:b/>
            <w:bCs/>
            <w:noProof/>
            <w:sz w:val="20"/>
            <w:szCs w:val="20"/>
            <w:shd w:val="clear" w:color="auto" w:fill="FFFFFF"/>
          </w:rPr>
          <w:t>https://endhomelessness.org/resource/diversionexplainer/</w:t>
        </w:r>
      </w:hyperlink>
      <w:r w:rsidR="005742E2" w:rsidRPr="02DBA817">
        <w:rPr>
          <w:rFonts w:eastAsiaTheme="minorEastAsia"/>
          <w:b/>
          <w:bCs/>
          <w:noProof/>
          <w:color w:val="333333"/>
          <w:sz w:val="20"/>
          <w:szCs w:val="20"/>
          <w:shd w:val="clear" w:color="auto" w:fill="FFFFFF"/>
        </w:rPr>
        <w:t xml:space="preserve"> </w:t>
      </w:r>
    </w:p>
    <w:p w14:paraId="0A75E08D" w14:textId="5A61B91E" w:rsidR="02DBA817" w:rsidRDefault="02DBA817" w:rsidP="02DBA817">
      <w:pPr>
        <w:rPr>
          <w:rFonts w:eastAsiaTheme="minorEastAsia"/>
          <w:b/>
          <w:bCs/>
          <w:noProof/>
          <w:color w:val="333333"/>
          <w:sz w:val="20"/>
          <w:szCs w:val="20"/>
        </w:rPr>
      </w:pPr>
    </w:p>
    <w:p w14:paraId="15327429" w14:textId="7159C687" w:rsidR="02DBA817" w:rsidRDefault="02DBA817">
      <w:r>
        <w:br w:type="page"/>
      </w:r>
    </w:p>
    <w:p w14:paraId="010A4471" w14:textId="5B59B63E" w:rsidR="0286BFAD" w:rsidRDefault="0286BFAD" w:rsidP="02DBA817">
      <w:pPr>
        <w:rPr>
          <w:rFonts w:eastAsiaTheme="minorEastAsia"/>
          <w:b/>
          <w:bCs/>
          <w:noProof/>
          <w:color w:val="333333"/>
          <w:sz w:val="20"/>
          <w:szCs w:val="20"/>
        </w:rPr>
      </w:pPr>
      <w:r w:rsidRPr="02DBA817">
        <w:rPr>
          <w:rFonts w:eastAsiaTheme="minorEastAsia"/>
          <w:noProof/>
          <w:color w:val="333333"/>
          <w:sz w:val="20"/>
          <w:szCs w:val="20"/>
        </w:rPr>
        <w:lastRenderedPageBreak/>
        <w:t>Attendees</w:t>
      </w:r>
    </w:p>
    <w:p w14:paraId="6BE0735A" w14:textId="660582ED" w:rsidR="02DBA817" w:rsidRDefault="02DBA817" w:rsidP="02DBA817">
      <w:pPr>
        <w:rPr>
          <w:rFonts w:eastAsiaTheme="minorEastAsia"/>
          <w:noProof/>
          <w:color w:val="333333"/>
          <w:sz w:val="20"/>
          <w:szCs w:val="20"/>
        </w:rPr>
      </w:pPr>
    </w:p>
    <w:p w14:paraId="7B89DD16" w14:textId="77777777" w:rsidR="00257965" w:rsidRDefault="00257965" w:rsidP="02DBA817">
      <w:pPr>
        <w:rPr>
          <w:rFonts w:eastAsiaTheme="minorEastAsia"/>
          <w:noProof/>
          <w:color w:val="333333"/>
          <w:sz w:val="20"/>
          <w:szCs w:val="20"/>
        </w:rPr>
      </w:pPr>
      <w:r w:rsidRPr="00257965">
        <w:rPr>
          <w:rFonts w:eastAsiaTheme="minorEastAsia"/>
          <w:noProof/>
          <w:color w:val="333333"/>
          <w:sz w:val="20"/>
          <w:szCs w:val="20"/>
        </w:rPr>
        <w:t>Adam Axinn, MHAW</w:t>
      </w:r>
    </w:p>
    <w:p w14:paraId="53EFF7EC" w14:textId="79743E60" w:rsidR="00C94FB0" w:rsidRDefault="00C94FB0" w:rsidP="02DBA817">
      <w:pPr>
        <w:rPr>
          <w:rFonts w:eastAsiaTheme="minorEastAsia"/>
          <w:noProof/>
          <w:color w:val="333333"/>
          <w:sz w:val="20"/>
          <w:szCs w:val="20"/>
        </w:rPr>
      </w:pPr>
      <w:r w:rsidRPr="00C94FB0">
        <w:rPr>
          <w:rFonts w:eastAsiaTheme="minorEastAsia"/>
          <w:noProof/>
          <w:color w:val="333333"/>
          <w:sz w:val="20"/>
          <w:szCs w:val="20"/>
        </w:rPr>
        <w:t>Alexis Goglas, LICH</w:t>
      </w:r>
    </w:p>
    <w:p w14:paraId="117BDEF8" w14:textId="6E110AD4" w:rsidR="00084525" w:rsidRDefault="00084525" w:rsidP="02DBA817">
      <w:pPr>
        <w:rPr>
          <w:rFonts w:eastAsiaTheme="minorEastAsia"/>
          <w:noProof/>
          <w:color w:val="333333"/>
          <w:sz w:val="20"/>
          <w:szCs w:val="20"/>
        </w:rPr>
      </w:pPr>
      <w:r w:rsidRPr="00084525">
        <w:rPr>
          <w:rFonts w:eastAsiaTheme="minorEastAsia"/>
          <w:noProof/>
          <w:color w:val="333333"/>
          <w:sz w:val="20"/>
          <w:szCs w:val="20"/>
        </w:rPr>
        <w:t>Alison Karppi Town of Brookhaven</w:t>
      </w:r>
    </w:p>
    <w:p w14:paraId="1A4B496B" w14:textId="53DDA7F3" w:rsidR="00747E7E" w:rsidRDefault="00747E7E" w:rsidP="02DBA817">
      <w:pPr>
        <w:rPr>
          <w:rFonts w:eastAsiaTheme="minorEastAsia"/>
          <w:noProof/>
          <w:color w:val="333333"/>
          <w:sz w:val="20"/>
          <w:szCs w:val="20"/>
        </w:rPr>
      </w:pPr>
      <w:r w:rsidRPr="00747E7E">
        <w:rPr>
          <w:rFonts w:eastAsiaTheme="minorEastAsia"/>
          <w:noProof/>
          <w:color w:val="333333"/>
          <w:sz w:val="20"/>
          <w:szCs w:val="20"/>
        </w:rPr>
        <w:t>Amanda Sanford - HIS Coalition for the Homeless</w:t>
      </w:r>
    </w:p>
    <w:p w14:paraId="653DA019" w14:textId="6AC64F7D" w:rsidR="005227BF" w:rsidRDefault="005227BF" w:rsidP="02DBA817">
      <w:pPr>
        <w:rPr>
          <w:rFonts w:eastAsiaTheme="minorEastAsia"/>
          <w:noProof/>
          <w:color w:val="333333"/>
          <w:sz w:val="20"/>
          <w:szCs w:val="20"/>
        </w:rPr>
      </w:pPr>
      <w:r w:rsidRPr="005227BF">
        <w:rPr>
          <w:rFonts w:eastAsiaTheme="minorEastAsia"/>
          <w:noProof/>
          <w:color w:val="333333"/>
          <w:sz w:val="20"/>
          <w:szCs w:val="20"/>
        </w:rPr>
        <w:t>Angelina Lunati</w:t>
      </w:r>
      <w:r>
        <w:rPr>
          <w:rFonts w:eastAsiaTheme="minorEastAsia"/>
          <w:noProof/>
          <w:color w:val="333333"/>
          <w:sz w:val="20"/>
          <w:szCs w:val="20"/>
        </w:rPr>
        <w:t xml:space="preserve">, </w:t>
      </w:r>
      <w:r w:rsidRPr="005227BF">
        <w:rPr>
          <w:rFonts w:eastAsiaTheme="minorEastAsia"/>
          <w:noProof/>
          <w:color w:val="333333"/>
          <w:sz w:val="20"/>
          <w:szCs w:val="20"/>
        </w:rPr>
        <w:t>LICH</w:t>
      </w:r>
    </w:p>
    <w:p w14:paraId="478BC842" w14:textId="6194F28F" w:rsidR="002A0B5B" w:rsidRDefault="002A0B5B" w:rsidP="02DBA817">
      <w:pPr>
        <w:rPr>
          <w:rFonts w:eastAsiaTheme="minorEastAsia"/>
          <w:noProof/>
          <w:color w:val="333333"/>
          <w:sz w:val="20"/>
          <w:szCs w:val="20"/>
        </w:rPr>
      </w:pPr>
      <w:r w:rsidRPr="002A0B5B">
        <w:rPr>
          <w:rFonts w:eastAsiaTheme="minorEastAsia"/>
          <w:noProof/>
          <w:color w:val="333333"/>
          <w:sz w:val="20"/>
          <w:szCs w:val="20"/>
        </w:rPr>
        <w:t>Ashley Choi, ECLI-VIBES</w:t>
      </w:r>
    </w:p>
    <w:p w14:paraId="682D3A38" w14:textId="4EFD9253" w:rsidR="00AA3417" w:rsidRDefault="00AA3417" w:rsidP="02DBA817">
      <w:pPr>
        <w:rPr>
          <w:rFonts w:eastAsiaTheme="minorEastAsia"/>
          <w:noProof/>
          <w:color w:val="333333"/>
          <w:sz w:val="20"/>
          <w:szCs w:val="20"/>
        </w:rPr>
      </w:pPr>
      <w:r w:rsidRPr="00AA3417">
        <w:rPr>
          <w:rFonts w:eastAsiaTheme="minorEastAsia"/>
          <w:noProof/>
          <w:color w:val="333333"/>
          <w:sz w:val="20"/>
          <w:szCs w:val="20"/>
        </w:rPr>
        <w:t>Brian Inserro</w:t>
      </w:r>
      <w:r>
        <w:rPr>
          <w:rFonts w:eastAsiaTheme="minorEastAsia"/>
          <w:noProof/>
          <w:color w:val="333333"/>
          <w:sz w:val="20"/>
          <w:szCs w:val="20"/>
        </w:rPr>
        <w:t>,</w:t>
      </w:r>
      <w:r w:rsidRPr="00AA3417">
        <w:rPr>
          <w:rFonts w:eastAsiaTheme="minorEastAsia"/>
          <w:noProof/>
          <w:color w:val="333333"/>
          <w:sz w:val="20"/>
          <w:szCs w:val="20"/>
        </w:rPr>
        <w:t xml:space="preserve"> FREE</w:t>
      </w:r>
    </w:p>
    <w:p w14:paraId="1A9CBE63" w14:textId="1AB2F445" w:rsidR="00C35458" w:rsidRDefault="00C35458" w:rsidP="02DBA817">
      <w:pPr>
        <w:rPr>
          <w:rFonts w:eastAsiaTheme="minorEastAsia"/>
          <w:noProof/>
          <w:color w:val="333333"/>
          <w:sz w:val="20"/>
          <w:szCs w:val="20"/>
        </w:rPr>
      </w:pPr>
      <w:r w:rsidRPr="00C35458">
        <w:rPr>
          <w:rFonts w:eastAsiaTheme="minorEastAsia"/>
          <w:noProof/>
          <w:color w:val="333333"/>
          <w:sz w:val="20"/>
          <w:szCs w:val="20"/>
        </w:rPr>
        <w:t>Carolann Johns - Resurrection House</w:t>
      </w:r>
    </w:p>
    <w:p w14:paraId="7B52C1EF" w14:textId="22153D15" w:rsidR="00C36B24" w:rsidRDefault="00C36B24" w:rsidP="02DBA817">
      <w:pPr>
        <w:rPr>
          <w:rFonts w:eastAsiaTheme="minorEastAsia"/>
          <w:noProof/>
          <w:color w:val="333333"/>
          <w:sz w:val="20"/>
          <w:szCs w:val="20"/>
        </w:rPr>
      </w:pPr>
      <w:r w:rsidRPr="00C36B24">
        <w:rPr>
          <w:rFonts w:eastAsiaTheme="minorEastAsia"/>
          <w:noProof/>
          <w:color w:val="333333"/>
          <w:sz w:val="20"/>
          <w:szCs w:val="20"/>
        </w:rPr>
        <w:t>Carrie Garcia, LICH</w:t>
      </w:r>
    </w:p>
    <w:p w14:paraId="2A3EB131" w14:textId="43DE33B5" w:rsidR="00C35458" w:rsidRDefault="00C35458" w:rsidP="02DBA817">
      <w:pPr>
        <w:rPr>
          <w:rFonts w:eastAsiaTheme="minorEastAsia"/>
          <w:noProof/>
          <w:color w:val="333333"/>
          <w:sz w:val="20"/>
          <w:szCs w:val="20"/>
        </w:rPr>
      </w:pPr>
      <w:r w:rsidRPr="00BD6881">
        <w:rPr>
          <w:rFonts w:eastAsiaTheme="minorEastAsia"/>
          <w:noProof/>
          <w:color w:val="333333"/>
          <w:sz w:val="20"/>
          <w:szCs w:val="20"/>
        </w:rPr>
        <w:t>Catherine Albanese, Family Service League</w:t>
      </w:r>
    </w:p>
    <w:p w14:paraId="4099BD84" w14:textId="0BE5BF62" w:rsidR="00AA466B" w:rsidRDefault="00AA466B" w:rsidP="02DBA817">
      <w:pPr>
        <w:rPr>
          <w:rFonts w:eastAsiaTheme="minorEastAsia"/>
          <w:noProof/>
          <w:color w:val="333333"/>
          <w:sz w:val="20"/>
          <w:szCs w:val="20"/>
        </w:rPr>
      </w:pPr>
      <w:r w:rsidRPr="00AA466B">
        <w:rPr>
          <w:rFonts w:eastAsiaTheme="minorEastAsia"/>
          <w:noProof/>
          <w:color w:val="333333"/>
          <w:sz w:val="20"/>
          <w:szCs w:val="20"/>
        </w:rPr>
        <w:t>Daniela Richards</w:t>
      </w:r>
      <w:r>
        <w:rPr>
          <w:rFonts w:eastAsiaTheme="minorEastAsia"/>
          <w:noProof/>
          <w:color w:val="333333"/>
          <w:sz w:val="20"/>
          <w:szCs w:val="20"/>
        </w:rPr>
        <w:t xml:space="preserve">, </w:t>
      </w:r>
      <w:r w:rsidRPr="00AA466B">
        <w:rPr>
          <w:rFonts w:eastAsiaTheme="minorEastAsia"/>
          <w:noProof/>
          <w:color w:val="333333"/>
          <w:sz w:val="20"/>
          <w:szCs w:val="20"/>
        </w:rPr>
        <w:t>MOMMAS House</w:t>
      </w:r>
    </w:p>
    <w:p w14:paraId="1EA85FB4" w14:textId="7FB6EB04" w:rsidR="00384BDA" w:rsidRDefault="00384BDA" w:rsidP="02DBA817">
      <w:pPr>
        <w:rPr>
          <w:rFonts w:eastAsiaTheme="minorEastAsia"/>
          <w:noProof/>
          <w:color w:val="333333"/>
          <w:sz w:val="20"/>
          <w:szCs w:val="20"/>
        </w:rPr>
      </w:pPr>
      <w:r w:rsidRPr="00384BDA">
        <w:rPr>
          <w:rFonts w:eastAsiaTheme="minorEastAsia"/>
          <w:noProof/>
          <w:color w:val="333333"/>
          <w:sz w:val="20"/>
          <w:szCs w:val="20"/>
        </w:rPr>
        <w:t>Deborah Sanderson, TSLI/HHB</w:t>
      </w:r>
    </w:p>
    <w:p w14:paraId="6C18040F" w14:textId="5B69D0F7" w:rsidR="00C36B24" w:rsidRDefault="00C36B24" w:rsidP="02DBA817">
      <w:pPr>
        <w:rPr>
          <w:rFonts w:eastAsiaTheme="minorEastAsia"/>
          <w:noProof/>
          <w:color w:val="333333"/>
          <w:sz w:val="20"/>
          <w:szCs w:val="20"/>
        </w:rPr>
      </w:pPr>
      <w:r w:rsidRPr="00C36B24">
        <w:rPr>
          <w:rFonts w:eastAsiaTheme="minorEastAsia"/>
          <w:noProof/>
          <w:color w:val="333333"/>
          <w:sz w:val="20"/>
          <w:szCs w:val="20"/>
        </w:rPr>
        <w:t>Diane Krasnoff, Bethany House</w:t>
      </w:r>
    </w:p>
    <w:p w14:paraId="08B03BEE" w14:textId="1AE1D9C0" w:rsidR="000D23A3" w:rsidRDefault="000D23A3" w:rsidP="02DBA817">
      <w:pPr>
        <w:rPr>
          <w:rFonts w:eastAsiaTheme="minorEastAsia"/>
          <w:noProof/>
          <w:color w:val="333333"/>
          <w:sz w:val="20"/>
          <w:szCs w:val="20"/>
        </w:rPr>
      </w:pPr>
      <w:r w:rsidRPr="000D23A3">
        <w:rPr>
          <w:rFonts w:eastAsiaTheme="minorEastAsia"/>
          <w:noProof/>
          <w:color w:val="333333"/>
          <w:sz w:val="20"/>
          <w:szCs w:val="20"/>
        </w:rPr>
        <w:t>Elizabeth Bazini, The Safe Center</w:t>
      </w:r>
    </w:p>
    <w:p w14:paraId="64D83913" w14:textId="24EFD796" w:rsidR="00715C0B" w:rsidRDefault="00715C0B" w:rsidP="02DBA817">
      <w:pPr>
        <w:rPr>
          <w:rFonts w:eastAsiaTheme="minorEastAsia"/>
          <w:noProof/>
          <w:color w:val="333333"/>
          <w:sz w:val="20"/>
          <w:szCs w:val="20"/>
        </w:rPr>
      </w:pPr>
      <w:r w:rsidRPr="00715C0B">
        <w:rPr>
          <w:rFonts w:eastAsiaTheme="minorEastAsia"/>
          <w:noProof/>
          <w:color w:val="333333"/>
          <w:sz w:val="20"/>
          <w:szCs w:val="20"/>
        </w:rPr>
        <w:t>Erika Bagley, EOC of Nassau County, Inc.</w:t>
      </w:r>
    </w:p>
    <w:p w14:paraId="1A961C58" w14:textId="5983C396" w:rsidR="003653B6" w:rsidRDefault="003653B6" w:rsidP="02DBA817">
      <w:pPr>
        <w:rPr>
          <w:rFonts w:eastAsiaTheme="minorEastAsia"/>
          <w:noProof/>
          <w:color w:val="333333"/>
          <w:sz w:val="20"/>
          <w:szCs w:val="20"/>
        </w:rPr>
      </w:pPr>
      <w:r w:rsidRPr="003653B6">
        <w:rPr>
          <w:rFonts w:eastAsiaTheme="minorEastAsia"/>
          <w:noProof/>
          <w:color w:val="333333"/>
          <w:sz w:val="20"/>
          <w:szCs w:val="20"/>
        </w:rPr>
        <w:t>Gabrielle Fasano, SUS</w:t>
      </w:r>
    </w:p>
    <w:p w14:paraId="35B42515" w14:textId="4D226BEF" w:rsidR="001F222E" w:rsidRDefault="001F222E" w:rsidP="02DBA817">
      <w:pPr>
        <w:rPr>
          <w:rFonts w:eastAsiaTheme="minorEastAsia"/>
          <w:noProof/>
          <w:color w:val="333333"/>
          <w:sz w:val="20"/>
          <w:szCs w:val="20"/>
        </w:rPr>
      </w:pPr>
      <w:r>
        <w:rPr>
          <w:rFonts w:eastAsiaTheme="minorEastAsia"/>
          <w:noProof/>
          <w:color w:val="333333"/>
          <w:sz w:val="20"/>
          <w:szCs w:val="20"/>
        </w:rPr>
        <w:t>Greta Guarton, ED</w:t>
      </w:r>
    </w:p>
    <w:p w14:paraId="64F13ED9" w14:textId="65967C96" w:rsidR="00C94FB0" w:rsidRDefault="00C94FB0" w:rsidP="02DBA817">
      <w:pPr>
        <w:rPr>
          <w:rFonts w:eastAsiaTheme="minorEastAsia"/>
          <w:noProof/>
          <w:color w:val="333333"/>
          <w:sz w:val="20"/>
          <w:szCs w:val="20"/>
        </w:rPr>
      </w:pPr>
      <w:r w:rsidRPr="00C94FB0">
        <w:rPr>
          <w:rFonts w:eastAsiaTheme="minorEastAsia"/>
          <w:noProof/>
          <w:color w:val="333333"/>
          <w:sz w:val="20"/>
          <w:szCs w:val="20"/>
        </w:rPr>
        <w:t>Holly Richards Mosby, FREE</w:t>
      </w:r>
    </w:p>
    <w:p w14:paraId="63C052B0" w14:textId="5661A807" w:rsidR="0064627B" w:rsidRDefault="0064627B" w:rsidP="02DBA817">
      <w:pPr>
        <w:rPr>
          <w:rFonts w:eastAsiaTheme="minorEastAsia"/>
          <w:noProof/>
          <w:color w:val="333333"/>
          <w:sz w:val="20"/>
          <w:szCs w:val="20"/>
        </w:rPr>
      </w:pPr>
      <w:r w:rsidRPr="0064627B">
        <w:rPr>
          <w:rFonts w:eastAsiaTheme="minorEastAsia"/>
          <w:noProof/>
          <w:color w:val="333333"/>
          <w:sz w:val="20"/>
          <w:szCs w:val="20"/>
        </w:rPr>
        <w:t>Jessica Labia- LICH</w:t>
      </w:r>
    </w:p>
    <w:p w14:paraId="4C61788A" w14:textId="071784BF" w:rsidR="00653E4A" w:rsidRDefault="00653E4A" w:rsidP="02DBA817">
      <w:pPr>
        <w:rPr>
          <w:rFonts w:eastAsiaTheme="minorEastAsia"/>
          <w:noProof/>
          <w:color w:val="333333"/>
          <w:sz w:val="20"/>
          <w:szCs w:val="20"/>
        </w:rPr>
      </w:pPr>
      <w:r w:rsidRPr="00653E4A">
        <w:rPr>
          <w:rFonts w:eastAsiaTheme="minorEastAsia"/>
          <w:noProof/>
          <w:color w:val="333333"/>
          <w:sz w:val="20"/>
          <w:szCs w:val="20"/>
        </w:rPr>
        <w:t>Jonelle Redmond, LICH</w:t>
      </w:r>
    </w:p>
    <w:p w14:paraId="2D8DE3A3" w14:textId="17229F01" w:rsidR="00F05650" w:rsidRDefault="00F05650" w:rsidP="02DBA817">
      <w:pPr>
        <w:rPr>
          <w:rFonts w:eastAsiaTheme="minorEastAsia"/>
          <w:noProof/>
          <w:color w:val="333333"/>
          <w:sz w:val="20"/>
          <w:szCs w:val="20"/>
        </w:rPr>
      </w:pPr>
      <w:r w:rsidRPr="00F05650">
        <w:rPr>
          <w:rFonts w:eastAsiaTheme="minorEastAsia"/>
          <w:noProof/>
          <w:color w:val="333333"/>
          <w:sz w:val="20"/>
          <w:szCs w:val="20"/>
        </w:rPr>
        <w:t>Kellee Barrett, FCA</w:t>
      </w:r>
    </w:p>
    <w:p w14:paraId="3D997E71" w14:textId="42ACFF44" w:rsidR="00A7681C" w:rsidRDefault="00A7681C" w:rsidP="02DBA817">
      <w:pPr>
        <w:rPr>
          <w:rFonts w:eastAsiaTheme="minorEastAsia"/>
          <w:noProof/>
          <w:color w:val="333333"/>
          <w:sz w:val="20"/>
          <w:szCs w:val="20"/>
        </w:rPr>
      </w:pPr>
      <w:r w:rsidRPr="00A7681C">
        <w:rPr>
          <w:rFonts w:eastAsiaTheme="minorEastAsia"/>
          <w:noProof/>
          <w:color w:val="333333"/>
          <w:sz w:val="20"/>
          <w:szCs w:val="20"/>
        </w:rPr>
        <w:t>Kelly Smith, WellLife Network</w:t>
      </w:r>
    </w:p>
    <w:p w14:paraId="1E41FBF5" w14:textId="6A874050" w:rsidR="0064627B" w:rsidRDefault="0064627B" w:rsidP="02DBA817">
      <w:pPr>
        <w:rPr>
          <w:rFonts w:eastAsiaTheme="minorEastAsia"/>
          <w:noProof/>
          <w:color w:val="333333"/>
          <w:sz w:val="20"/>
          <w:szCs w:val="20"/>
        </w:rPr>
      </w:pPr>
      <w:r w:rsidRPr="0064627B">
        <w:rPr>
          <w:rFonts w:eastAsiaTheme="minorEastAsia"/>
          <w:noProof/>
          <w:color w:val="333333"/>
          <w:sz w:val="20"/>
          <w:szCs w:val="20"/>
        </w:rPr>
        <w:t>Lindsay Caldiero, Brighter Tomorrows</w:t>
      </w:r>
    </w:p>
    <w:p w14:paraId="5A577110" w14:textId="785ED64A" w:rsidR="00C26016" w:rsidRDefault="000459D8" w:rsidP="02DBA817">
      <w:pPr>
        <w:rPr>
          <w:rFonts w:eastAsiaTheme="minorEastAsia"/>
          <w:noProof/>
          <w:color w:val="333333"/>
          <w:sz w:val="20"/>
          <w:szCs w:val="20"/>
        </w:rPr>
      </w:pPr>
      <w:r w:rsidRPr="000459D8">
        <w:rPr>
          <w:rFonts w:eastAsiaTheme="minorEastAsia"/>
          <w:noProof/>
          <w:color w:val="333333"/>
          <w:sz w:val="20"/>
          <w:szCs w:val="20"/>
        </w:rPr>
        <w:t>Margarite Arnold, Huntington Sanctuary Project</w:t>
      </w:r>
    </w:p>
    <w:p w14:paraId="36C15831" w14:textId="6F02A2FF" w:rsidR="00A519A2" w:rsidRDefault="00A519A2" w:rsidP="02DBA817">
      <w:pPr>
        <w:rPr>
          <w:rFonts w:eastAsiaTheme="minorEastAsia"/>
          <w:noProof/>
          <w:color w:val="333333"/>
          <w:sz w:val="20"/>
          <w:szCs w:val="20"/>
        </w:rPr>
      </w:pPr>
      <w:r w:rsidRPr="00A519A2">
        <w:rPr>
          <w:rFonts w:eastAsiaTheme="minorEastAsia"/>
          <w:noProof/>
          <w:color w:val="333333"/>
          <w:sz w:val="20"/>
          <w:szCs w:val="20"/>
        </w:rPr>
        <w:t xml:space="preserve">Mayra </w:t>
      </w:r>
      <w:r>
        <w:rPr>
          <w:rFonts w:eastAsiaTheme="minorEastAsia"/>
          <w:noProof/>
          <w:color w:val="333333"/>
          <w:sz w:val="20"/>
          <w:szCs w:val="20"/>
        </w:rPr>
        <w:t>C</w:t>
      </w:r>
      <w:r w:rsidRPr="00A519A2">
        <w:rPr>
          <w:rFonts w:eastAsiaTheme="minorEastAsia"/>
          <w:noProof/>
          <w:color w:val="333333"/>
          <w:sz w:val="20"/>
          <w:szCs w:val="20"/>
        </w:rPr>
        <w:t>hacha</w:t>
      </w:r>
      <w:r>
        <w:rPr>
          <w:rFonts w:eastAsiaTheme="minorEastAsia"/>
          <w:noProof/>
          <w:color w:val="333333"/>
          <w:sz w:val="20"/>
          <w:szCs w:val="20"/>
        </w:rPr>
        <w:t>, S</w:t>
      </w:r>
      <w:r w:rsidRPr="00A519A2">
        <w:rPr>
          <w:rFonts w:eastAsiaTheme="minorEastAsia"/>
          <w:noProof/>
          <w:color w:val="333333"/>
          <w:sz w:val="20"/>
          <w:szCs w:val="20"/>
        </w:rPr>
        <w:t xml:space="preserve">epa </w:t>
      </w:r>
      <w:r>
        <w:rPr>
          <w:rFonts w:eastAsiaTheme="minorEastAsia"/>
          <w:noProof/>
          <w:color w:val="333333"/>
          <w:sz w:val="20"/>
          <w:szCs w:val="20"/>
        </w:rPr>
        <w:t>M</w:t>
      </w:r>
      <w:r w:rsidRPr="00A519A2">
        <w:rPr>
          <w:rFonts w:eastAsiaTheme="minorEastAsia"/>
          <w:noProof/>
          <w:color w:val="333333"/>
          <w:sz w:val="20"/>
          <w:szCs w:val="20"/>
        </w:rPr>
        <w:t>ujer</w:t>
      </w:r>
    </w:p>
    <w:p w14:paraId="07F0B95C" w14:textId="0CA716B7" w:rsidR="00883396" w:rsidRDefault="00883396" w:rsidP="02DBA817">
      <w:pPr>
        <w:rPr>
          <w:rFonts w:eastAsiaTheme="minorEastAsia"/>
          <w:noProof/>
          <w:color w:val="333333"/>
          <w:sz w:val="20"/>
          <w:szCs w:val="20"/>
        </w:rPr>
      </w:pPr>
      <w:r>
        <w:rPr>
          <w:rFonts w:eastAsiaTheme="minorEastAsia"/>
          <w:noProof/>
          <w:color w:val="333333"/>
          <w:sz w:val="20"/>
          <w:szCs w:val="20"/>
        </w:rPr>
        <w:t>Mike Giuffrida, LICH</w:t>
      </w:r>
    </w:p>
    <w:p w14:paraId="194038E9" w14:textId="7EF1044E" w:rsidR="001F222E" w:rsidRDefault="001F222E" w:rsidP="02DBA817">
      <w:pPr>
        <w:rPr>
          <w:rFonts w:eastAsiaTheme="minorEastAsia"/>
          <w:noProof/>
          <w:color w:val="333333"/>
          <w:sz w:val="20"/>
          <w:szCs w:val="20"/>
        </w:rPr>
      </w:pPr>
      <w:r w:rsidRPr="001F222E">
        <w:rPr>
          <w:rFonts w:eastAsiaTheme="minorEastAsia"/>
          <w:noProof/>
          <w:color w:val="333333"/>
          <w:sz w:val="20"/>
          <w:szCs w:val="20"/>
        </w:rPr>
        <w:t>Nicole Belfiore- FSL</w:t>
      </w:r>
    </w:p>
    <w:p w14:paraId="5F0CA4EB" w14:textId="22A1876E" w:rsidR="001143D2" w:rsidRDefault="001143D2" w:rsidP="02DBA817">
      <w:pPr>
        <w:rPr>
          <w:rFonts w:eastAsiaTheme="minorEastAsia"/>
          <w:noProof/>
          <w:color w:val="333333"/>
          <w:sz w:val="20"/>
          <w:szCs w:val="20"/>
        </w:rPr>
      </w:pPr>
      <w:r w:rsidRPr="001143D2">
        <w:rPr>
          <w:rFonts w:eastAsiaTheme="minorEastAsia"/>
          <w:noProof/>
          <w:color w:val="333333"/>
          <w:sz w:val="20"/>
          <w:szCs w:val="20"/>
        </w:rPr>
        <w:t>Rhonda Gooden</w:t>
      </w:r>
    </w:p>
    <w:p w14:paraId="4C4DDFC8" w14:textId="1B200C24" w:rsidR="00292145" w:rsidRDefault="00292145" w:rsidP="02DBA817">
      <w:pPr>
        <w:rPr>
          <w:rFonts w:eastAsiaTheme="minorEastAsia"/>
          <w:noProof/>
          <w:color w:val="333333"/>
          <w:sz w:val="20"/>
          <w:szCs w:val="20"/>
        </w:rPr>
      </w:pPr>
      <w:r w:rsidRPr="00292145">
        <w:rPr>
          <w:rFonts w:eastAsiaTheme="minorEastAsia"/>
          <w:noProof/>
          <w:color w:val="333333"/>
          <w:sz w:val="20"/>
          <w:szCs w:val="20"/>
        </w:rPr>
        <w:t>Romarie McCue, The Retreat</w:t>
      </w:r>
    </w:p>
    <w:p w14:paraId="7C41C719" w14:textId="1798A033" w:rsidR="00AC6314" w:rsidRDefault="00AC6314" w:rsidP="02DBA817">
      <w:pPr>
        <w:rPr>
          <w:rFonts w:eastAsiaTheme="minorEastAsia"/>
          <w:noProof/>
          <w:color w:val="333333"/>
          <w:sz w:val="20"/>
          <w:szCs w:val="20"/>
        </w:rPr>
      </w:pPr>
      <w:r w:rsidRPr="00AC6314">
        <w:rPr>
          <w:rFonts w:eastAsiaTheme="minorEastAsia"/>
          <w:noProof/>
          <w:color w:val="333333"/>
          <w:sz w:val="20"/>
          <w:szCs w:val="20"/>
        </w:rPr>
        <w:t>Rose M. Cicchetti</w:t>
      </w:r>
      <w:r>
        <w:rPr>
          <w:rFonts w:eastAsiaTheme="minorEastAsia"/>
          <w:noProof/>
          <w:color w:val="333333"/>
          <w:sz w:val="20"/>
          <w:szCs w:val="20"/>
        </w:rPr>
        <w:t>,</w:t>
      </w:r>
      <w:r w:rsidRPr="00AC6314">
        <w:rPr>
          <w:rFonts w:eastAsiaTheme="minorEastAsia"/>
          <w:noProof/>
          <w:color w:val="333333"/>
          <w:sz w:val="20"/>
          <w:szCs w:val="20"/>
        </w:rPr>
        <w:t xml:space="preserve"> Bethany House</w:t>
      </w:r>
    </w:p>
    <w:p w14:paraId="59C9A80D" w14:textId="5648B2C5" w:rsidR="00674ACD" w:rsidRDefault="00674ACD" w:rsidP="02DBA817">
      <w:pPr>
        <w:rPr>
          <w:rFonts w:eastAsiaTheme="minorEastAsia"/>
          <w:noProof/>
          <w:color w:val="333333"/>
          <w:sz w:val="20"/>
          <w:szCs w:val="20"/>
        </w:rPr>
      </w:pPr>
      <w:r w:rsidRPr="00674ACD">
        <w:rPr>
          <w:rFonts w:eastAsiaTheme="minorEastAsia"/>
          <w:noProof/>
          <w:color w:val="333333"/>
          <w:sz w:val="20"/>
          <w:szCs w:val="20"/>
        </w:rPr>
        <w:t>Salina Barnao, New Ground</w:t>
      </w:r>
    </w:p>
    <w:p w14:paraId="57206E10" w14:textId="07433036" w:rsidR="002B7170" w:rsidRDefault="002B7170" w:rsidP="02DBA817">
      <w:pPr>
        <w:rPr>
          <w:rFonts w:eastAsiaTheme="minorEastAsia"/>
          <w:noProof/>
          <w:color w:val="333333"/>
          <w:sz w:val="20"/>
          <w:szCs w:val="20"/>
        </w:rPr>
      </w:pPr>
      <w:r w:rsidRPr="002B7170">
        <w:rPr>
          <w:rFonts w:eastAsiaTheme="minorEastAsia"/>
          <w:noProof/>
          <w:color w:val="333333"/>
          <w:sz w:val="20"/>
          <w:szCs w:val="20"/>
        </w:rPr>
        <w:t>Samantha Grimaldi, LICH</w:t>
      </w:r>
    </w:p>
    <w:p w14:paraId="4BBEA852" w14:textId="2602098B" w:rsidR="00F771F7" w:rsidRDefault="00F771F7" w:rsidP="02DBA817">
      <w:pPr>
        <w:rPr>
          <w:rFonts w:eastAsiaTheme="minorEastAsia"/>
          <w:noProof/>
          <w:color w:val="333333"/>
          <w:sz w:val="20"/>
          <w:szCs w:val="20"/>
        </w:rPr>
      </w:pPr>
      <w:r w:rsidRPr="00F771F7">
        <w:rPr>
          <w:rFonts w:eastAsiaTheme="minorEastAsia"/>
          <w:noProof/>
          <w:color w:val="333333"/>
          <w:sz w:val="20"/>
          <w:szCs w:val="20"/>
        </w:rPr>
        <w:t>Shannon Boyle, New Ground</w:t>
      </w:r>
    </w:p>
    <w:p w14:paraId="03CCEE69" w14:textId="725E4424" w:rsidR="00F771F7" w:rsidRDefault="00F771F7" w:rsidP="02DBA817">
      <w:pPr>
        <w:rPr>
          <w:rFonts w:eastAsiaTheme="minorEastAsia"/>
          <w:noProof/>
          <w:color w:val="333333"/>
          <w:sz w:val="20"/>
          <w:szCs w:val="20"/>
        </w:rPr>
      </w:pPr>
      <w:r w:rsidRPr="00F771F7">
        <w:rPr>
          <w:rFonts w:eastAsiaTheme="minorEastAsia"/>
          <w:noProof/>
          <w:color w:val="333333"/>
          <w:sz w:val="20"/>
          <w:szCs w:val="20"/>
        </w:rPr>
        <w:t>Stephanie Reed, LICH</w:t>
      </w:r>
    </w:p>
    <w:p w14:paraId="76DAE489" w14:textId="1C1D6E95" w:rsidR="00A03186" w:rsidRDefault="00A03186" w:rsidP="02DBA817">
      <w:pPr>
        <w:rPr>
          <w:rFonts w:eastAsiaTheme="minorEastAsia"/>
          <w:noProof/>
          <w:color w:val="333333"/>
          <w:sz w:val="20"/>
          <w:szCs w:val="20"/>
        </w:rPr>
      </w:pPr>
      <w:r w:rsidRPr="00A03186">
        <w:rPr>
          <w:rFonts w:eastAsiaTheme="minorEastAsia"/>
          <w:noProof/>
          <w:color w:val="333333"/>
          <w:sz w:val="20"/>
          <w:szCs w:val="20"/>
        </w:rPr>
        <w:t>Stephen Brazeau</w:t>
      </w:r>
      <w:r>
        <w:rPr>
          <w:rFonts w:eastAsiaTheme="minorEastAsia"/>
          <w:noProof/>
          <w:color w:val="333333"/>
          <w:sz w:val="20"/>
          <w:szCs w:val="20"/>
        </w:rPr>
        <w:t>,</w:t>
      </w:r>
      <w:r w:rsidRPr="00A03186">
        <w:rPr>
          <w:rFonts w:eastAsiaTheme="minorEastAsia"/>
          <w:noProof/>
          <w:color w:val="333333"/>
          <w:sz w:val="20"/>
          <w:szCs w:val="20"/>
        </w:rPr>
        <w:t xml:space="preserve"> Hope House Ministries</w:t>
      </w:r>
    </w:p>
    <w:p w14:paraId="32433394" w14:textId="62B92675" w:rsidR="00BD6881" w:rsidRDefault="00BD6881" w:rsidP="02DBA817">
      <w:pPr>
        <w:rPr>
          <w:rFonts w:eastAsiaTheme="minorEastAsia"/>
          <w:noProof/>
          <w:color w:val="333333"/>
          <w:sz w:val="20"/>
          <w:szCs w:val="20"/>
        </w:rPr>
      </w:pPr>
      <w:r w:rsidRPr="00BD6881">
        <w:rPr>
          <w:rFonts w:eastAsiaTheme="minorEastAsia"/>
          <w:noProof/>
          <w:color w:val="333333"/>
          <w:sz w:val="20"/>
          <w:szCs w:val="20"/>
        </w:rPr>
        <w:t>Tara Corn</w:t>
      </w:r>
      <w:r>
        <w:rPr>
          <w:rFonts w:eastAsiaTheme="minorEastAsia"/>
          <w:noProof/>
          <w:color w:val="333333"/>
          <w:sz w:val="20"/>
          <w:szCs w:val="20"/>
        </w:rPr>
        <w:t xml:space="preserve">, </w:t>
      </w:r>
      <w:r w:rsidRPr="00BD6881">
        <w:rPr>
          <w:rFonts w:eastAsiaTheme="minorEastAsia"/>
          <w:noProof/>
          <w:color w:val="333333"/>
          <w:sz w:val="20"/>
          <w:szCs w:val="20"/>
        </w:rPr>
        <w:t>Friedberg JCC</w:t>
      </w:r>
    </w:p>
    <w:p w14:paraId="79C64563" w14:textId="7E543F1A" w:rsidR="00342279" w:rsidRDefault="00342279" w:rsidP="02DBA817">
      <w:pPr>
        <w:rPr>
          <w:rFonts w:eastAsiaTheme="minorEastAsia"/>
          <w:noProof/>
          <w:color w:val="333333"/>
          <w:sz w:val="20"/>
          <w:szCs w:val="20"/>
        </w:rPr>
      </w:pPr>
      <w:r w:rsidRPr="00342279">
        <w:rPr>
          <w:rFonts w:eastAsiaTheme="minorEastAsia"/>
          <w:noProof/>
          <w:color w:val="333333"/>
          <w:sz w:val="20"/>
          <w:szCs w:val="20"/>
        </w:rPr>
        <w:t>Tiffany Rutter, EOC</w:t>
      </w:r>
    </w:p>
    <w:p w14:paraId="4BEBE019" w14:textId="527526EE" w:rsidR="000459D8" w:rsidRDefault="00C85E89" w:rsidP="02DBA817">
      <w:pPr>
        <w:rPr>
          <w:rFonts w:eastAsiaTheme="minorEastAsia"/>
          <w:noProof/>
          <w:color w:val="333333"/>
          <w:sz w:val="20"/>
          <w:szCs w:val="20"/>
        </w:rPr>
      </w:pPr>
      <w:r w:rsidRPr="00C85E89">
        <w:rPr>
          <w:rFonts w:eastAsiaTheme="minorEastAsia"/>
          <w:noProof/>
          <w:color w:val="333333"/>
          <w:sz w:val="20"/>
          <w:szCs w:val="20"/>
        </w:rPr>
        <w:t>Vicki McGinn - Suburban Housing</w:t>
      </w:r>
    </w:p>
    <w:p w14:paraId="4207C62A" w14:textId="20EE3B8F" w:rsidR="00751134" w:rsidRDefault="00751134" w:rsidP="02DBA817">
      <w:pPr>
        <w:rPr>
          <w:rFonts w:eastAsiaTheme="minorEastAsia"/>
          <w:noProof/>
          <w:color w:val="333333"/>
          <w:sz w:val="20"/>
          <w:szCs w:val="20"/>
        </w:rPr>
      </w:pPr>
      <w:r w:rsidRPr="00751134">
        <w:rPr>
          <w:rFonts w:eastAsiaTheme="minorEastAsia"/>
          <w:noProof/>
          <w:color w:val="333333"/>
          <w:sz w:val="20"/>
          <w:szCs w:val="20"/>
        </w:rPr>
        <w:t>Wayne Scallon - LICH</w:t>
      </w:r>
    </w:p>
    <w:p w14:paraId="2BE1900F" w14:textId="77777777" w:rsidR="000843C8" w:rsidRDefault="000843C8" w:rsidP="02DBA817">
      <w:pPr>
        <w:rPr>
          <w:rFonts w:eastAsiaTheme="minorEastAsia"/>
          <w:noProof/>
          <w:color w:val="333333"/>
          <w:sz w:val="20"/>
          <w:szCs w:val="20"/>
        </w:rPr>
      </w:pPr>
    </w:p>
    <w:p w14:paraId="4F5DE0A7" w14:textId="77777777" w:rsidR="007C28D1" w:rsidRDefault="007C28D1" w:rsidP="02DBA817">
      <w:pPr>
        <w:rPr>
          <w:rFonts w:eastAsiaTheme="minorEastAsia"/>
          <w:noProof/>
          <w:color w:val="333333"/>
          <w:sz w:val="20"/>
          <w:szCs w:val="20"/>
        </w:rPr>
      </w:pPr>
    </w:p>
    <w:p w14:paraId="29D98BA2" w14:textId="77777777" w:rsidR="00780A6D" w:rsidRDefault="00780A6D" w:rsidP="02DBA817">
      <w:pPr>
        <w:rPr>
          <w:rFonts w:eastAsiaTheme="minorEastAsia"/>
          <w:noProof/>
          <w:color w:val="333333"/>
          <w:sz w:val="20"/>
          <w:szCs w:val="20"/>
        </w:rPr>
      </w:pPr>
    </w:p>
    <w:sectPr w:rsidR="00780A6D" w:rsidSect="0017752E">
      <w:headerReference w:type="default" r:id="rId5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FD518E" w14:textId="77777777" w:rsidR="0017752E" w:rsidRDefault="0017752E">
      <w:r>
        <w:separator/>
      </w:r>
    </w:p>
  </w:endnote>
  <w:endnote w:type="continuationSeparator" w:id="0">
    <w:p w14:paraId="3B682E45" w14:textId="77777777" w:rsidR="0017752E" w:rsidRDefault="0017752E">
      <w:r>
        <w:continuationSeparator/>
      </w:r>
    </w:p>
  </w:endnote>
  <w:endnote w:type="continuationNotice" w:id="1">
    <w:p w14:paraId="41C68340" w14:textId="77777777" w:rsidR="0017752E" w:rsidRDefault="001775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rifa Lt BT">
    <w:altName w:val="Times New Roman"/>
    <w:charset w:val="00"/>
    <w:family w:val="roman"/>
    <w:pitch w:val="variable"/>
    <w:sig w:usb0="00000007" w:usb1="00000000" w:usb2="00000000" w:usb3="00000000" w:csb0="0000001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8D38D6" w14:textId="77777777" w:rsidR="0017752E" w:rsidRDefault="0017752E">
      <w:r>
        <w:separator/>
      </w:r>
    </w:p>
  </w:footnote>
  <w:footnote w:type="continuationSeparator" w:id="0">
    <w:p w14:paraId="4FE946D5" w14:textId="77777777" w:rsidR="0017752E" w:rsidRDefault="0017752E">
      <w:r>
        <w:continuationSeparator/>
      </w:r>
    </w:p>
  </w:footnote>
  <w:footnote w:type="continuationNotice" w:id="1">
    <w:p w14:paraId="4FDD037B" w14:textId="77777777" w:rsidR="0017752E" w:rsidRDefault="0017752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A2B3B9" w14:textId="77777777" w:rsidR="00826AA6" w:rsidRPr="00C34E58" w:rsidRDefault="00826AA6" w:rsidP="0011569C">
    <w:pPr>
      <w:pStyle w:val="Header"/>
      <w:ind w:left="-270" w:right="-450"/>
      <w:jc w:val="center"/>
      <w:rPr>
        <w:rFonts w:ascii="Serifa Lt BT" w:hAnsi="Serifa Lt BT"/>
        <w:b/>
        <w:kern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272859"/>
    <w:multiLevelType w:val="hybridMultilevel"/>
    <w:tmpl w:val="4F6C6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547C2"/>
    <w:multiLevelType w:val="hybridMultilevel"/>
    <w:tmpl w:val="A3B6E4F8"/>
    <w:lvl w:ilvl="0" w:tplc="38568D64"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DD353BC"/>
    <w:multiLevelType w:val="hybridMultilevel"/>
    <w:tmpl w:val="FC84D5FC"/>
    <w:lvl w:ilvl="0" w:tplc="1DF24DF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9E7193"/>
    <w:multiLevelType w:val="hybridMultilevel"/>
    <w:tmpl w:val="BAA86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EC2504"/>
    <w:multiLevelType w:val="hybridMultilevel"/>
    <w:tmpl w:val="8F0AD88C"/>
    <w:lvl w:ilvl="0" w:tplc="2B54B58E">
      <w:start w:val="1"/>
      <w:numFmt w:val="decimal"/>
      <w:lvlText w:val="%1."/>
      <w:lvlJc w:val="left"/>
      <w:pPr>
        <w:tabs>
          <w:tab w:val="num" w:pos="1260"/>
        </w:tabs>
        <w:ind w:left="1260" w:hanging="720"/>
      </w:pPr>
      <w:rPr>
        <w:rFonts w:hint="default"/>
        <w:b/>
        <w:bCs/>
      </w:rPr>
    </w:lvl>
    <w:lvl w:ilvl="1" w:tplc="3A4C0638">
      <w:start w:val="4"/>
      <w:numFmt w:val="bullet"/>
      <w:lvlText w:val="-"/>
      <w:lvlJc w:val="left"/>
      <w:pPr>
        <w:tabs>
          <w:tab w:val="num" w:pos="2070"/>
        </w:tabs>
        <w:ind w:left="207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6B007A8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  <w:rPr>
        <w:b w:val="0"/>
        <w:bCs w:val="0"/>
      </w:rPr>
    </w:lvl>
    <w:lvl w:ilvl="4" w:tplc="04090019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5" w15:restartNumberingAfterBreak="0">
    <w:nsid w:val="644C019B"/>
    <w:multiLevelType w:val="hybridMultilevel"/>
    <w:tmpl w:val="89724B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2D44D8"/>
    <w:multiLevelType w:val="hybridMultilevel"/>
    <w:tmpl w:val="0C1E5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6073637">
    <w:abstractNumId w:val="4"/>
  </w:num>
  <w:num w:numId="2" w16cid:durableId="533815145">
    <w:abstractNumId w:val="2"/>
  </w:num>
  <w:num w:numId="3" w16cid:durableId="430509926">
    <w:abstractNumId w:val="6"/>
  </w:num>
  <w:num w:numId="4" w16cid:durableId="917249579">
    <w:abstractNumId w:val="1"/>
  </w:num>
  <w:num w:numId="5" w16cid:durableId="843083325">
    <w:abstractNumId w:val="5"/>
  </w:num>
  <w:num w:numId="6" w16cid:durableId="450905760">
    <w:abstractNumId w:val="3"/>
  </w:num>
  <w:num w:numId="7" w16cid:durableId="1150560048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UwszQzMzAwMTc0NjNQ0lEKTi0uzszPAykwNKgFAMg2/jYtAAAA"/>
  </w:docVars>
  <w:rsids>
    <w:rsidRoot w:val="00077DFB"/>
    <w:rsid w:val="00001366"/>
    <w:rsid w:val="00004309"/>
    <w:rsid w:val="0000463D"/>
    <w:rsid w:val="00005D42"/>
    <w:rsid w:val="0000630A"/>
    <w:rsid w:val="0000756E"/>
    <w:rsid w:val="00007A30"/>
    <w:rsid w:val="00010218"/>
    <w:rsid w:val="000104BB"/>
    <w:rsid w:val="000120E9"/>
    <w:rsid w:val="000127BE"/>
    <w:rsid w:val="00012DDB"/>
    <w:rsid w:val="00013640"/>
    <w:rsid w:val="00015203"/>
    <w:rsid w:val="00016C76"/>
    <w:rsid w:val="00020F9D"/>
    <w:rsid w:val="00022B5E"/>
    <w:rsid w:val="00024A41"/>
    <w:rsid w:val="000250BA"/>
    <w:rsid w:val="00025293"/>
    <w:rsid w:val="00027716"/>
    <w:rsid w:val="00031B3A"/>
    <w:rsid w:val="00034081"/>
    <w:rsid w:val="00035143"/>
    <w:rsid w:val="00035C76"/>
    <w:rsid w:val="00035EAB"/>
    <w:rsid w:val="00036BC8"/>
    <w:rsid w:val="000377ED"/>
    <w:rsid w:val="00037B43"/>
    <w:rsid w:val="0004054D"/>
    <w:rsid w:val="00040C23"/>
    <w:rsid w:val="00041C52"/>
    <w:rsid w:val="000457CC"/>
    <w:rsid w:val="000459D8"/>
    <w:rsid w:val="0004606F"/>
    <w:rsid w:val="000466B5"/>
    <w:rsid w:val="000470DC"/>
    <w:rsid w:val="0004766D"/>
    <w:rsid w:val="000501D3"/>
    <w:rsid w:val="000508AE"/>
    <w:rsid w:val="0005110E"/>
    <w:rsid w:val="00051485"/>
    <w:rsid w:val="00051B50"/>
    <w:rsid w:val="00053FC9"/>
    <w:rsid w:val="00054311"/>
    <w:rsid w:val="0005538F"/>
    <w:rsid w:val="00055E0F"/>
    <w:rsid w:val="000561B5"/>
    <w:rsid w:val="00056A3C"/>
    <w:rsid w:val="000574FC"/>
    <w:rsid w:val="00061777"/>
    <w:rsid w:val="000626CA"/>
    <w:rsid w:val="0006524F"/>
    <w:rsid w:val="0006566B"/>
    <w:rsid w:val="00066786"/>
    <w:rsid w:val="00066C9F"/>
    <w:rsid w:val="00067C24"/>
    <w:rsid w:val="00067D90"/>
    <w:rsid w:val="0007237C"/>
    <w:rsid w:val="00077396"/>
    <w:rsid w:val="00077DFB"/>
    <w:rsid w:val="00080A26"/>
    <w:rsid w:val="00081119"/>
    <w:rsid w:val="00081312"/>
    <w:rsid w:val="00081BC7"/>
    <w:rsid w:val="00081BFA"/>
    <w:rsid w:val="000843C8"/>
    <w:rsid w:val="00084525"/>
    <w:rsid w:val="00084C00"/>
    <w:rsid w:val="00084E92"/>
    <w:rsid w:val="0008500F"/>
    <w:rsid w:val="000855DE"/>
    <w:rsid w:val="00086B2C"/>
    <w:rsid w:val="000873EC"/>
    <w:rsid w:val="00090623"/>
    <w:rsid w:val="00091411"/>
    <w:rsid w:val="000917CC"/>
    <w:rsid w:val="00094CD6"/>
    <w:rsid w:val="0009546A"/>
    <w:rsid w:val="000959E9"/>
    <w:rsid w:val="00096F01"/>
    <w:rsid w:val="00097203"/>
    <w:rsid w:val="000A274E"/>
    <w:rsid w:val="000A3105"/>
    <w:rsid w:val="000A3AFF"/>
    <w:rsid w:val="000A48D8"/>
    <w:rsid w:val="000A5A75"/>
    <w:rsid w:val="000A5E35"/>
    <w:rsid w:val="000A64E2"/>
    <w:rsid w:val="000B0E3B"/>
    <w:rsid w:val="000B0FFC"/>
    <w:rsid w:val="000B10A0"/>
    <w:rsid w:val="000B16E3"/>
    <w:rsid w:val="000B17E9"/>
    <w:rsid w:val="000B26E6"/>
    <w:rsid w:val="000B303B"/>
    <w:rsid w:val="000B3389"/>
    <w:rsid w:val="000B3DFA"/>
    <w:rsid w:val="000B43E5"/>
    <w:rsid w:val="000B5C1D"/>
    <w:rsid w:val="000B6322"/>
    <w:rsid w:val="000B6431"/>
    <w:rsid w:val="000B67D7"/>
    <w:rsid w:val="000B75FB"/>
    <w:rsid w:val="000B76F0"/>
    <w:rsid w:val="000B7DA8"/>
    <w:rsid w:val="000C145C"/>
    <w:rsid w:val="000C19E1"/>
    <w:rsid w:val="000C2A5C"/>
    <w:rsid w:val="000C2E3E"/>
    <w:rsid w:val="000C38F9"/>
    <w:rsid w:val="000C4617"/>
    <w:rsid w:val="000C4AD6"/>
    <w:rsid w:val="000C69B3"/>
    <w:rsid w:val="000C6E7C"/>
    <w:rsid w:val="000C7008"/>
    <w:rsid w:val="000D0806"/>
    <w:rsid w:val="000D1BAB"/>
    <w:rsid w:val="000D1CA4"/>
    <w:rsid w:val="000D23A3"/>
    <w:rsid w:val="000D2DC7"/>
    <w:rsid w:val="000D3A87"/>
    <w:rsid w:val="000D3FE5"/>
    <w:rsid w:val="000D5091"/>
    <w:rsid w:val="000D5B53"/>
    <w:rsid w:val="000D6762"/>
    <w:rsid w:val="000D6DCE"/>
    <w:rsid w:val="000E03ED"/>
    <w:rsid w:val="000E18EA"/>
    <w:rsid w:val="000E2A6F"/>
    <w:rsid w:val="000E3167"/>
    <w:rsid w:val="000E4D77"/>
    <w:rsid w:val="000E56A2"/>
    <w:rsid w:val="000E76A8"/>
    <w:rsid w:val="000E7AEE"/>
    <w:rsid w:val="000E7E9F"/>
    <w:rsid w:val="000E7FD8"/>
    <w:rsid w:val="000F17C7"/>
    <w:rsid w:val="000F233B"/>
    <w:rsid w:val="000F3211"/>
    <w:rsid w:val="000F5752"/>
    <w:rsid w:val="000F6097"/>
    <w:rsid w:val="000F69CD"/>
    <w:rsid w:val="000F7F97"/>
    <w:rsid w:val="00102507"/>
    <w:rsid w:val="00102944"/>
    <w:rsid w:val="00103577"/>
    <w:rsid w:val="0010382A"/>
    <w:rsid w:val="00103B89"/>
    <w:rsid w:val="00103E4A"/>
    <w:rsid w:val="001055C9"/>
    <w:rsid w:val="001056BB"/>
    <w:rsid w:val="001077CC"/>
    <w:rsid w:val="001077DE"/>
    <w:rsid w:val="00107852"/>
    <w:rsid w:val="00107D92"/>
    <w:rsid w:val="001101AA"/>
    <w:rsid w:val="00111F60"/>
    <w:rsid w:val="001129D8"/>
    <w:rsid w:val="00113517"/>
    <w:rsid w:val="00113BC1"/>
    <w:rsid w:val="001143D2"/>
    <w:rsid w:val="0011569C"/>
    <w:rsid w:val="00116A25"/>
    <w:rsid w:val="001170A9"/>
    <w:rsid w:val="001172F9"/>
    <w:rsid w:val="00120E0D"/>
    <w:rsid w:val="00121DE9"/>
    <w:rsid w:val="00124323"/>
    <w:rsid w:val="001250AE"/>
    <w:rsid w:val="001253BC"/>
    <w:rsid w:val="00125F5E"/>
    <w:rsid w:val="0012609A"/>
    <w:rsid w:val="00126BBF"/>
    <w:rsid w:val="00126EC6"/>
    <w:rsid w:val="001271F0"/>
    <w:rsid w:val="00127372"/>
    <w:rsid w:val="00130C0E"/>
    <w:rsid w:val="00131410"/>
    <w:rsid w:val="00133A4B"/>
    <w:rsid w:val="00134453"/>
    <w:rsid w:val="0013590D"/>
    <w:rsid w:val="00135D03"/>
    <w:rsid w:val="00140383"/>
    <w:rsid w:val="00142CA1"/>
    <w:rsid w:val="001442B5"/>
    <w:rsid w:val="00144657"/>
    <w:rsid w:val="0015067D"/>
    <w:rsid w:val="00151892"/>
    <w:rsid w:val="00151FE8"/>
    <w:rsid w:val="00152832"/>
    <w:rsid w:val="00155DC9"/>
    <w:rsid w:val="00155E3A"/>
    <w:rsid w:val="00156D69"/>
    <w:rsid w:val="0015759E"/>
    <w:rsid w:val="00157E98"/>
    <w:rsid w:val="00161010"/>
    <w:rsid w:val="001612B4"/>
    <w:rsid w:val="00164EE9"/>
    <w:rsid w:val="001677E8"/>
    <w:rsid w:val="00170AA1"/>
    <w:rsid w:val="00170CB2"/>
    <w:rsid w:val="001715CB"/>
    <w:rsid w:val="00171BC5"/>
    <w:rsid w:val="0017752E"/>
    <w:rsid w:val="00180238"/>
    <w:rsid w:val="001803E5"/>
    <w:rsid w:val="00180714"/>
    <w:rsid w:val="00180C82"/>
    <w:rsid w:val="00181D19"/>
    <w:rsid w:val="001835E5"/>
    <w:rsid w:val="001842F1"/>
    <w:rsid w:val="001853AF"/>
    <w:rsid w:val="00186491"/>
    <w:rsid w:val="00186D40"/>
    <w:rsid w:val="001928CD"/>
    <w:rsid w:val="00193915"/>
    <w:rsid w:val="00194F4F"/>
    <w:rsid w:val="00195323"/>
    <w:rsid w:val="00195EDC"/>
    <w:rsid w:val="001969AF"/>
    <w:rsid w:val="00197237"/>
    <w:rsid w:val="00197A44"/>
    <w:rsid w:val="001A3389"/>
    <w:rsid w:val="001A3DA1"/>
    <w:rsid w:val="001A3E60"/>
    <w:rsid w:val="001A5405"/>
    <w:rsid w:val="001A5BF6"/>
    <w:rsid w:val="001A66C1"/>
    <w:rsid w:val="001B08FB"/>
    <w:rsid w:val="001B0DA5"/>
    <w:rsid w:val="001B23D2"/>
    <w:rsid w:val="001B3C78"/>
    <w:rsid w:val="001B415E"/>
    <w:rsid w:val="001B5BF1"/>
    <w:rsid w:val="001B612F"/>
    <w:rsid w:val="001B6569"/>
    <w:rsid w:val="001B70CC"/>
    <w:rsid w:val="001C064D"/>
    <w:rsid w:val="001C0750"/>
    <w:rsid w:val="001C2230"/>
    <w:rsid w:val="001C25FC"/>
    <w:rsid w:val="001C2BB5"/>
    <w:rsid w:val="001C57BF"/>
    <w:rsid w:val="001C5CD2"/>
    <w:rsid w:val="001C7033"/>
    <w:rsid w:val="001C74E8"/>
    <w:rsid w:val="001C7D3F"/>
    <w:rsid w:val="001D1F55"/>
    <w:rsid w:val="001D2029"/>
    <w:rsid w:val="001D303F"/>
    <w:rsid w:val="001D39EB"/>
    <w:rsid w:val="001D4345"/>
    <w:rsid w:val="001E6567"/>
    <w:rsid w:val="001E71AC"/>
    <w:rsid w:val="001E7AAD"/>
    <w:rsid w:val="001F0043"/>
    <w:rsid w:val="001F1D0C"/>
    <w:rsid w:val="001F222E"/>
    <w:rsid w:val="001F404D"/>
    <w:rsid w:val="001F4A2B"/>
    <w:rsid w:val="001F5154"/>
    <w:rsid w:val="001F5D5E"/>
    <w:rsid w:val="001F66BE"/>
    <w:rsid w:val="001F6F8C"/>
    <w:rsid w:val="00200A8A"/>
    <w:rsid w:val="00202B48"/>
    <w:rsid w:val="00202DAA"/>
    <w:rsid w:val="00203079"/>
    <w:rsid w:val="00203938"/>
    <w:rsid w:val="00204A99"/>
    <w:rsid w:val="002050F1"/>
    <w:rsid w:val="00210688"/>
    <w:rsid w:val="0021089F"/>
    <w:rsid w:val="00211DAA"/>
    <w:rsid w:val="0021343C"/>
    <w:rsid w:val="00214724"/>
    <w:rsid w:val="00215607"/>
    <w:rsid w:val="002172F5"/>
    <w:rsid w:val="00220364"/>
    <w:rsid w:val="00221934"/>
    <w:rsid w:val="00224CCF"/>
    <w:rsid w:val="00225FE0"/>
    <w:rsid w:val="00227D87"/>
    <w:rsid w:val="002325F0"/>
    <w:rsid w:val="0023322D"/>
    <w:rsid w:val="0023489F"/>
    <w:rsid w:val="00235D3A"/>
    <w:rsid w:val="0023723C"/>
    <w:rsid w:val="00241C04"/>
    <w:rsid w:val="00242022"/>
    <w:rsid w:val="002423BF"/>
    <w:rsid w:val="00243203"/>
    <w:rsid w:val="00243395"/>
    <w:rsid w:val="00245F1C"/>
    <w:rsid w:val="0024625A"/>
    <w:rsid w:val="0024762E"/>
    <w:rsid w:val="00247804"/>
    <w:rsid w:val="00250641"/>
    <w:rsid w:val="00250CC3"/>
    <w:rsid w:val="00253BA3"/>
    <w:rsid w:val="00255287"/>
    <w:rsid w:val="0025548C"/>
    <w:rsid w:val="00255C53"/>
    <w:rsid w:val="00256AB9"/>
    <w:rsid w:val="00257407"/>
    <w:rsid w:val="00257436"/>
    <w:rsid w:val="00257965"/>
    <w:rsid w:val="00257EF4"/>
    <w:rsid w:val="002617E8"/>
    <w:rsid w:val="00261F87"/>
    <w:rsid w:val="002643B8"/>
    <w:rsid w:val="00265450"/>
    <w:rsid w:val="002654EA"/>
    <w:rsid w:val="002668D6"/>
    <w:rsid w:val="00266C22"/>
    <w:rsid w:val="00267266"/>
    <w:rsid w:val="002674C5"/>
    <w:rsid w:val="00272E0F"/>
    <w:rsid w:val="00273FDF"/>
    <w:rsid w:val="0027448E"/>
    <w:rsid w:val="00275D84"/>
    <w:rsid w:val="002762D3"/>
    <w:rsid w:val="00276BA5"/>
    <w:rsid w:val="00276C9F"/>
    <w:rsid w:val="002775F1"/>
    <w:rsid w:val="00277DB7"/>
    <w:rsid w:val="002803BD"/>
    <w:rsid w:val="00280705"/>
    <w:rsid w:val="00283050"/>
    <w:rsid w:val="00283B29"/>
    <w:rsid w:val="002845B8"/>
    <w:rsid w:val="00284913"/>
    <w:rsid w:val="00285866"/>
    <w:rsid w:val="00285940"/>
    <w:rsid w:val="002863F3"/>
    <w:rsid w:val="0028670F"/>
    <w:rsid w:val="00286A5A"/>
    <w:rsid w:val="00287FAA"/>
    <w:rsid w:val="00292145"/>
    <w:rsid w:val="00292D0A"/>
    <w:rsid w:val="00292FE4"/>
    <w:rsid w:val="00293B65"/>
    <w:rsid w:val="00294957"/>
    <w:rsid w:val="00295458"/>
    <w:rsid w:val="002962F4"/>
    <w:rsid w:val="0029683F"/>
    <w:rsid w:val="002970A7"/>
    <w:rsid w:val="002975B4"/>
    <w:rsid w:val="00297F7A"/>
    <w:rsid w:val="00297FF6"/>
    <w:rsid w:val="002A03BD"/>
    <w:rsid w:val="002A0A2B"/>
    <w:rsid w:val="002A0AE1"/>
    <w:rsid w:val="002A0B5B"/>
    <w:rsid w:val="002A18AF"/>
    <w:rsid w:val="002A2151"/>
    <w:rsid w:val="002A3013"/>
    <w:rsid w:val="002A3A26"/>
    <w:rsid w:val="002A42E6"/>
    <w:rsid w:val="002A4A90"/>
    <w:rsid w:val="002A4B60"/>
    <w:rsid w:val="002A5CEF"/>
    <w:rsid w:val="002A6891"/>
    <w:rsid w:val="002A6E42"/>
    <w:rsid w:val="002A77C4"/>
    <w:rsid w:val="002A77DE"/>
    <w:rsid w:val="002A7916"/>
    <w:rsid w:val="002B0A23"/>
    <w:rsid w:val="002B112C"/>
    <w:rsid w:val="002B19C6"/>
    <w:rsid w:val="002B1D6A"/>
    <w:rsid w:val="002B2C87"/>
    <w:rsid w:val="002B4815"/>
    <w:rsid w:val="002B4985"/>
    <w:rsid w:val="002B626B"/>
    <w:rsid w:val="002B6291"/>
    <w:rsid w:val="002B634A"/>
    <w:rsid w:val="002B6D40"/>
    <w:rsid w:val="002B7170"/>
    <w:rsid w:val="002C10B2"/>
    <w:rsid w:val="002C1B03"/>
    <w:rsid w:val="002C2394"/>
    <w:rsid w:val="002C2922"/>
    <w:rsid w:val="002C3348"/>
    <w:rsid w:val="002C3394"/>
    <w:rsid w:val="002C530C"/>
    <w:rsid w:val="002C5B75"/>
    <w:rsid w:val="002C6683"/>
    <w:rsid w:val="002D12E8"/>
    <w:rsid w:val="002D30CE"/>
    <w:rsid w:val="002D33E0"/>
    <w:rsid w:val="002D597A"/>
    <w:rsid w:val="002D7282"/>
    <w:rsid w:val="002E0C78"/>
    <w:rsid w:val="002E1D71"/>
    <w:rsid w:val="002E515C"/>
    <w:rsid w:val="002E6A4D"/>
    <w:rsid w:val="002E7B72"/>
    <w:rsid w:val="002F1844"/>
    <w:rsid w:val="002F294A"/>
    <w:rsid w:val="002F358C"/>
    <w:rsid w:val="002F4352"/>
    <w:rsid w:val="002F5B95"/>
    <w:rsid w:val="002F768B"/>
    <w:rsid w:val="002F7BBB"/>
    <w:rsid w:val="00300F2B"/>
    <w:rsid w:val="00301525"/>
    <w:rsid w:val="00304D98"/>
    <w:rsid w:val="00305DAC"/>
    <w:rsid w:val="00305DE7"/>
    <w:rsid w:val="00310993"/>
    <w:rsid w:val="00310FCA"/>
    <w:rsid w:val="0031183D"/>
    <w:rsid w:val="003119AC"/>
    <w:rsid w:val="00314050"/>
    <w:rsid w:val="003154DC"/>
    <w:rsid w:val="00316677"/>
    <w:rsid w:val="0031672A"/>
    <w:rsid w:val="00317765"/>
    <w:rsid w:val="00317983"/>
    <w:rsid w:val="00321CBC"/>
    <w:rsid w:val="003237BB"/>
    <w:rsid w:val="00323A56"/>
    <w:rsid w:val="0032467E"/>
    <w:rsid w:val="00324A61"/>
    <w:rsid w:val="00324EA8"/>
    <w:rsid w:val="00325774"/>
    <w:rsid w:val="003300B8"/>
    <w:rsid w:val="00330644"/>
    <w:rsid w:val="00331036"/>
    <w:rsid w:val="0033251A"/>
    <w:rsid w:val="00332F2F"/>
    <w:rsid w:val="00333543"/>
    <w:rsid w:val="00333D51"/>
    <w:rsid w:val="003341F3"/>
    <w:rsid w:val="00334B63"/>
    <w:rsid w:val="00334D7C"/>
    <w:rsid w:val="00335FEF"/>
    <w:rsid w:val="00337E92"/>
    <w:rsid w:val="00342279"/>
    <w:rsid w:val="00342537"/>
    <w:rsid w:val="00342DD8"/>
    <w:rsid w:val="00344D05"/>
    <w:rsid w:val="00346268"/>
    <w:rsid w:val="0034657E"/>
    <w:rsid w:val="00346F2F"/>
    <w:rsid w:val="00346F37"/>
    <w:rsid w:val="00352771"/>
    <w:rsid w:val="00352CDC"/>
    <w:rsid w:val="00360768"/>
    <w:rsid w:val="003609F6"/>
    <w:rsid w:val="003615B1"/>
    <w:rsid w:val="00362490"/>
    <w:rsid w:val="00363088"/>
    <w:rsid w:val="003630D3"/>
    <w:rsid w:val="003653B6"/>
    <w:rsid w:val="003655FC"/>
    <w:rsid w:val="00365CCD"/>
    <w:rsid w:val="003664F4"/>
    <w:rsid w:val="003674B3"/>
    <w:rsid w:val="0037020F"/>
    <w:rsid w:val="00371438"/>
    <w:rsid w:val="00371E40"/>
    <w:rsid w:val="00372AC8"/>
    <w:rsid w:val="00373562"/>
    <w:rsid w:val="00373C75"/>
    <w:rsid w:val="00373E42"/>
    <w:rsid w:val="00373E84"/>
    <w:rsid w:val="0037615D"/>
    <w:rsid w:val="00376DFC"/>
    <w:rsid w:val="003808D5"/>
    <w:rsid w:val="00380ADD"/>
    <w:rsid w:val="003812D0"/>
    <w:rsid w:val="00381AC9"/>
    <w:rsid w:val="00383CE2"/>
    <w:rsid w:val="003848B7"/>
    <w:rsid w:val="00384BDA"/>
    <w:rsid w:val="00385C4F"/>
    <w:rsid w:val="00385F80"/>
    <w:rsid w:val="003876A1"/>
    <w:rsid w:val="00387F64"/>
    <w:rsid w:val="00390867"/>
    <w:rsid w:val="00391598"/>
    <w:rsid w:val="00391FC7"/>
    <w:rsid w:val="00393004"/>
    <w:rsid w:val="00393154"/>
    <w:rsid w:val="003942ED"/>
    <w:rsid w:val="0039514F"/>
    <w:rsid w:val="00395794"/>
    <w:rsid w:val="00396EF8"/>
    <w:rsid w:val="003978B1"/>
    <w:rsid w:val="003A088F"/>
    <w:rsid w:val="003A14E5"/>
    <w:rsid w:val="003A2D45"/>
    <w:rsid w:val="003A40A0"/>
    <w:rsid w:val="003A5EBB"/>
    <w:rsid w:val="003B1203"/>
    <w:rsid w:val="003B1DD9"/>
    <w:rsid w:val="003B1EB7"/>
    <w:rsid w:val="003B2629"/>
    <w:rsid w:val="003B2F9B"/>
    <w:rsid w:val="003B3A53"/>
    <w:rsid w:val="003B3D84"/>
    <w:rsid w:val="003B632B"/>
    <w:rsid w:val="003C0933"/>
    <w:rsid w:val="003C14EB"/>
    <w:rsid w:val="003C30AA"/>
    <w:rsid w:val="003C377F"/>
    <w:rsid w:val="003C5F8E"/>
    <w:rsid w:val="003C6206"/>
    <w:rsid w:val="003C6726"/>
    <w:rsid w:val="003C6C4F"/>
    <w:rsid w:val="003D0127"/>
    <w:rsid w:val="003D134C"/>
    <w:rsid w:val="003D22A4"/>
    <w:rsid w:val="003D2D77"/>
    <w:rsid w:val="003D3EDF"/>
    <w:rsid w:val="003D44E3"/>
    <w:rsid w:val="003D4CFF"/>
    <w:rsid w:val="003D690F"/>
    <w:rsid w:val="003E0464"/>
    <w:rsid w:val="003E0DB8"/>
    <w:rsid w:val="003E145A"/>
    <w:rsid w:val="003E1692"/>
    <w:rsid w:val="003E228C"/>
    <w:rsid w:val="003E24B4"/>
    <w:rsid w:val="003E2B2B"/>
    <w:rsid w:val="003E65B9"/>
    <w:rsid w:val="003E6F2F"/>
    <w:rsid w:val="003F07C1"/>
    <w:rsid w:val="003F1824"/>
    <w:rsid w:val="003F252D"/>
    <w:rsid w:val="003F2987"/>
    <w:rsid w:val="003F2BAB"/>
    <w:rsid w:val="003F2E7F"/>
    <w:rsid w:val="003F3B3F"/>
    <w:rsid w:val="003F44D2"/>
    <w:rsid w:val="003F6672"/>
    <w:rsid w:val="003F6C59"/>
    <w:rsid w:val="003F6D88"/>
    <w:rsid w:val="004026D0"/>
    <w:rsid w:val="00402CBF"/>
    <w:rsid w:val="00404E06"/>
    <w:rsid w:val="0040575B"/>
    <w:rsid w:val="00405D87"/>
    <w:rsid w:val="00406436"/>
    <w:rsid w:val="00410C10"/>
    <w:rsid w:val="00411C11"/>
    <w:rsid w:val="004120C7"/>
    <w:rsid w:val="004125ED"/>
    <w:rsid w:val="0041263E"/>
    <w:rsid w:val="004129E9"/>
    <w:rsid w:val="0041311A"/>
    <w:rsid w:val="004137A6"/>
    <w:rsid w:val="00414504"/>
    <w:rsid w:val="00416F71"/>
    <w:rsid w:val="00417DA4"/>
    <w:rsid w:val="00420BFE"/>
    <w:rsid w:val="00421171"/>
    <w:rsid w:val="00421AA2"/>
    <w:rsid w:val="0042249D"/>
    <w:rsid w:val="00423E10"/>
    <w:rsid w:val="00424B57"/>
    <w:rsid w:val="00424DD6"/>
    <w:rsid w:val="00424E08"/>
    <w:rsid w:val="004276FB"/>
    <w:rsid w:val="00431FDC"/>
    <w:rsid w:val="00432C9D"/>
    <w:rsid w:val="00433711"/>
    <w:rsid w:val="00433A6F"/>
    <w:rsid w:val="004346FD"/>
    <w:rsid w:val="00434CD9"/>
    <w:rsid w:val="00435303"/>
    <w:rsid w:val="00435512"/>
    <w:rsid w:val="00436F7E"/>
    <w:rsid w:val="00440282"/>
    <w:rsid w:val="004402B1"/>
    <w:rsid w:val="004408C5"/>
    <w:rsid w:val="00440F62"/>
    <w:rsid w:val="00442126"/>
    <w:rsid w:val="004449B1"/>
    <w:rsid w:val="00445AD6"/>
    <w:rsid w:val="004474C5"/>
    <w:rsid w:val="00447C47"/>
    <w:rsid w:val="00450D25"/>
    <w:rsid w:val="004516FE"/>
    <w:rsid w:val="00452303"/>
    <w:rsid w:val="004546C6"/>
    <w:rsid w:val="00456B69"/>
    <w:rsid w:val="00461665"/>
    <w:rsid w:val="004624D3"/>
    <w:rsid w:val="00462BA0"/>
    <w:rsid w:val="00462D62"/>
    <w:rsid w:val="00463459"/>
    <w:rsid w:val="00467546"/>
    <w:rsid w:val="00467C6F"/>
    <w:rsid w:val="00470732"/>
    <w:rsid w:val="00470AE5"/>
    <w:rsid w:val="0047121E"/>
    <w:rsid w:val="00472DB5"/>
    <w:rsid w:val="004739B7"/>
    <w:rsid w:val="00474A0F"/>
    <w:rsid w:val="00475C02"/>
    <w:rsid w:val="00476A89"/>
    <w:rsid w:val="0047735D"/>
    <w:rsid w:val="00481F89"/>
    <w:rsid w:val="00483D97"/>
    <w:rsid w:val="00484A7B"/>
    <w:rsid w:val="0048533C"/>
    <w:rsid w:val="004861C2"/>
    <w:rsid w:val="00486471"/>
    <w:rsid w:val="00487790"/>
    <w:rsid w:val="00487EE2"/>
    <w:rsid w:val="00487FBC"/>
    <w:rsid w:val="00490884"/>
    <w:rsid w:val="0049191F"/>
    <w:rsid w:val="004926EC"/>
    <w:rsid w:val="00493FCB"/>
    <w:rsid w:val="004945DB"/>
    <w:rsid w:val="00496D20"/>
    <w:rsid w:val="004A0698"/>
    <w:rsid w:val="004A08E1"/>
    <w:rsid w:val="004A1F3A"/>
    <w:rsid w:val="004A3927"/>
    <w:rsid w:val="004A4BF1"/>
    <w:rsid w:val="004A5343"/>
    <w:rsid w:val="004A5654"/>
    <w:rsid w:val="004A5CA0"/>
    <w:rsid w:val="004A6243"/>
    <w:rsid w:val="004A6860"/>
    <w:rsid w:val="004A75BC"/>
    <w:rsid w:val="004A7E91"/>
    <w:rsid w:val="004B006B"/>
    <w:rsid w:val="004B065F"/>
    <w:rsid w:val="004B173B"/>
    <w:rsid w:val="004B2A92"/>
    <w:rsid w:val="004B3DB3"/>
    <w:rsid w:val="004B4687"/>
    <w:rsid w:val="004B56E5"/>
    <w:rsid w:val="004B6037"/>
    <w:rsid w:val="004B6E06"/>
    <w:rsid w:val="004C0AD8"/>
    <w:rsid w:val="004C2B1A"/>
    <w:rsid w:val="004C3BAC"/>
    <w:rsid w:val="004C41AB"/>
    <w:rsid w:val="004C61A2"/>
    <w:rsid w:val="004C637F"/>
    <w:rsid w:val="004C7889"/>
    <w:rsid w:val="004C78CB"/>
    <w:rsid w:val="004D1E47"/>
    <w:rsid w:val="004D1FE3"/>
    <w:rsid w:val="004D3424"/>
    <w:rsid w:val="004D4DE3"/>
    <w:rsid w:val="004D5EB2"/>
    <w:rsid w:val="004E09A0"/>
    <w:rsid w:val="004E0B20"/>
    <w:rsid w:val="004E1D21"/>
    <w:rsid w:val="004E3020"/>
    <w:rsid w:val="004E3BA9"/>
    <w:rsid w:val="004E58BA"/>
    <w:rsid w:val="004F0634"/>
    <w:rsid w:val="004F2909"/>
    <w:rsid w:val="004F2A17"/>
    <w:rsid w:val="004F39A7"/>
    <w:rsid w:val="004F480C"/>
    <w:rsid w:val="004F54DB"/>
    <w:rsid w:val="004F6070"/>
    <w:rsid w:val="004F6875"/>
    <w:rsid w:val="004F6C8F"/>
    <w:rsid w:val="004F713D"/>
    <w:rsid w:val="004F7576"/>
    <w:rsid w:val="005004EE"/>
    <w:rsid w:val="005008B4"/>
    <w:rsid w:val="00501DEF"/>
    <w:rsid w:val="00502C95"/>
    <w:rsid w:val="00503D8B"/>
    <w:rsid w:val="0050485A"/>
    <w:rsid w:val="0050652A"/>
    <w:rsid w:val="00506A93"/>
    <w:rsid w:val="00507CF5"/>
    <w:rsid w:val="005111E5"/>
    <w:rsid w:val="005160CC"/>
    <w:rsid w:val="00517727"/>
    <w:rsid w:val="00517784"/>
    <w:rsid w:val="0052007D"/>
    <w:rsid w:val="00520404"/>
    <w:rsid w:val="00520ACD"/>
    <w:rsid w:val="005216FA"/>
    <w:rsid w:val="005227BF"/>
    <w:rsid w:val="0052406C"/>
    <w:rsid w:val="0052506C"/>
    <w:rsid w:val="00525416"/>
    <w:rsid w:val="0052598C"/>
    <w:rsid w:val="00526909"/>
    <w:rsid w:val="00527C31"/>
    <w:rsid w:val="00531388"/>
    <w:rsid w:val="00531496"/>
    <w:rsid w:val="00531A09"/>
    <w:rsid w:val="00531B21"/>
    <w:rsid w:val="0053202A"/>
    <w:rsid w:val="00532214"/>
    <w:rsid w:val="00533075"/>
    <w:rsid w:val="00533357"/>
    <w:rsid w:val="005334A1"/>
    <w:rsid w:val="005335F3"/>
    <w:rsid w:val="00534097"/>
    <w:rsid w:val="0053563B"/>
    <w:rsid w:val="00535C6C"/>
    <w:rsid w:val="00537696"/>
    <w:rsid w:val="00537DC5"/>
    <w:rsid w:val="00540A57"/>
    <w:rsid w:val="00540CAE"/>
    <w:rsid w:val="00540F53"/>
    <w:rsid w:val="00541458"/>
    <w:rsid w:val="005418CB"/>
    <w:rsid w:val="00541B08"/>
    <w:rsid w:val="00542ACD"/>
    <w:rsid w:val="00544C83"/>
    <w:rsid w:val="00545D69"/>
    <w:rsid w:val="00546C80"/>
    <w:rsid w:val="00547CFE"/>
    <w:rsid w:val="005504B5"/>
    <w:rsid w:val="005504C3"/>
    <w:rsid w:val="00550974"/>
    <w:rsid w:val="00550F5C"/>
    <w:rsid w:val="0055156E"/>
    <w:rsid w:val="00551952"/>
    <w:rsid w:val="00551F4F"/>
    <w:rsid w:val="005526A7"/>
    <w:rsid w:val="0055358A"/>
    <w:rsid w:val="00554891"/>
    <w:rsid w:val="00555BBC"/>
    <w:rsid w:val="005579E2"/>
    <w:rsid w:val="0056180A"/>
    <w:rsid w:val="005623C7"/>
    <w:rsid w:val="005624EF"/>
    <w:rsid w:val="00565775"/>
    <w:rsid w:val="005660B2"/>
    <w:rsid w:val="005667B0"/>
    <w:rsid w:val="00567B66"/>
    <w:rsid w:val="00567BD2"/>
    <w:rsid w:val="00567DBC"/>
    <w:rsid w:val="00570733"/>
    <w:rsid w:val="00571F26"/>
    <w:rsid w:val="00572150"/>
    <w:rsid w:val="005734AD"/>
    <w:rsid w:val="005737AE"/>
    <w:rsid w:val="005740D2"/>
    <w:rsid w:val="005740D5"/>
    <w:rsid w:val="005742E2"/>
    <w:rsid w:val="005742F4"/>
    <w:rsid w:val="00574C9C"/>
    <w:rsid w:val="005752A9"/>
    <w:rsid w:val="005767DF"/>
    <w:rsid w:val="00576F4C"/>
    <w:rsid w:val="00576FE3"/>
    <w:rsid w:val="00577284"/>
    <w:rsid w:val="00582061"/>
    <w:rsid w:val="005841C8"/>
    <w:rsid w:val="00585445"/>
    <w:rsid w:val="00585666"/>
    <w:rsid w:val="00585FAF"/>
    <w:rsid w:val="00586C37"/>
    <w:rsid w:val="005908F3"/>
    <w:rsid w:val="00590E57"/>
    <w:rsid w:val="00591DBE"/>
    <w:rsid w:val="005926C8"/>
    <w:rsid w:val="00592986"/>
    <w:rsid w:val="00594D07"/>
    <w:rsid w:val="0059511D"/>
    <w:rsid w:val="005977BB"/>
    <w:rsid w:val="00597D5F"/>
    <w:rsid w:val="005A19D6"/>
    <w:rsid w:val="005A1FD1"/>
    <w:rsid w:val="005A247F"/>
    <w:rsid w:val="005A2B04"/>
    <w:rsid w:val="005A30C7"/>
    <w:rsid w:val="005A4F5C"/>
    <w:rsid w:val="005A5E4C"/>
    <w:rsid w:val="005A6BDB"/>
    <w:rsid w:val="005B08D1"/>
    <w:rsid w:val="005B0BA2"/>
    <w:rsid w:val="005B12CA"/>
    <w:rsid w:val="005B16A1"/>
    <w:rsid w:val="005B1D5D"/>
    <w:rsid w:val="005B25E4"/>
    <w:rsid w:val="005B4207"/>
    <w:rsid w:val="005B4A35"/>
    <w:rsid w:val="005B4A4D"/>
    <w:rsid w:val="005B4D67"/>
    <w:rsid w:val="005B7F62"/>
    <w:rsid w:val="005C192F"/>
    <w:rsid w:val="005C292F"/>
    <w:rsid w:val="005C2D79"/>
    <w:rsid w:val="005C33EE"/>
    <w:rsid w:val="005C3C91"/>
    <w:rsid w:val="005C3DF7"/>
    <w:rsid w:val="005C50B8"/>
    <w:rsid w:val="005C5B1F"/>
    <w:rsid w:val="005C5EE2"/>
    <w:rsid w:val="005C66F7"/>
    <w:rsid w:val="005C6CA8"/>
    <w:rsid w:val="005C7125"/>
    <w:rsid w:val="005D1EAD"/>
    <w:rsid w:val="005D2FBF"/>
    <w:rsid w:val="005D3A69"/>
    <w:rsid w:val="005D4311"/>
    <w:rsid w:val="005D7E14"/>
    <w:rsid w:val="005E3E24"/>
    <w:rsid w:val="005E43EB"/>
    <w:rsid w:val="005E44C1"/>
    <w:rsid w:val="005E49DC"/>
    <w:rsid w:val="005E79F0"/>
    <w:rsid w:val="005F0230"/>
    <w:rsid w:val="005F10C9"/>
    <w:rsid w:val="005F17A7"/>
    <w:rsid w:val="005F19D8"/>
    <w:rsid w:val="005F3D65"/>
    <w:rsid w:val="005F3FE0"/>
    <w:rsid w:val="005F4B40"/>
    <w:rsid w:val="005F571C"/>
    <w:rsid w:val="005F66C0"/>
    <w:rsid w:val="005F71C5"/>
    <w:rsid w:val="00601685"/>
    <w:rsid w:val="0060219F"/>
    <w:rsid w:val="0060229B"/>
    <w:rsid w:val="006032C6"/>
    <w:rsid w:val="006041B8"/>
    <w:rsid w:val="00604AD5"/>
    <w:rsid w:val="00605CE9"/>
    <w:rsid w:val="006063C6"/>
    <w:rsid w:val="006105AD"/>
    <w:rsid w:val="006105AE"/>
    <w:rsid w:val="0061096F"/>
    <w:rsid w:val="00610B06"/>
    <w:rsid w:val="00610C56"/>
    <w:rsid w:val="00610CCC"/>
    <w:rsid w:val="006117B4"/>
    <w:rsid w:val="006118B3"/>
    <w:rsid w:val="00612770"/>
    <w:rsid w:val="00613CC3"/>
    <w:rsid w:val="006151F5"/>
    <w:rsid w:val="0061548E"/>
    <w:rsid w:val="00615AD7"/>
    <w:rsid w:val="0061605D"/>
    <w:rsid w:val="00617E96"/>
    <w:rsid w:val="00620007"/>
    <w:rsid w:val="0062196C"/>
    <w:rsid w:val="00623BE7"/>
    <w:rsid w:val="00626292"/>
    <w:rsid w:val="006279BD"/>
    <w:rsid w:val="00630A51"/>
    <w:rsid w:val="00630A58"/>
    <w:rsid w:val="00631BDD"/>
    <w:rsid w:val="00632771"/>
    <w:rsid w:val="006328AD"/>
    <w:rsid w:val="006335F3"/>
    <w:rsid w:val="00633EE7"/>
    <w:rsid w:val="00636B3F"/>
    <w:rsid w:val="00637C43"/>
    <w:rsid w:val="006419F0"/>
    <w:rsid w:val="0064627B"/>
    <w:rsid w:val="006478E1"/>
    <w:rsid w:val="00647EC0"/>
    <w:rsid w:val="006514E2"/>
    <w:rsid w:val="00651BFB"/>
    <w:rsid w:val="00651F28"/>
    <w:rsid w:val="00653649"/>
    <w:rsid w:val="00653A0D"/>
    <w:rsid w:val="00653E4A"/>
    <w:rsid w:val="00654685"/>
    <w:rsid w:val="00656B5A"/>
    <w:rsid w:val="0065705F"/>
    <w:rsid w:val="006613D8"/>
    <w:rsid w:val="006623FE"/>
    <w:rsid w:val="00664FFE"/>
    <w:rsid w:val="006659DD"/>
    <w:rsid w:val="00665CAC"/>
    <w:rsid w:val="00666EE5"/>
    <w:rsid w:val="006724B5"/>
    <w:rsid w:val="00674ACD"/>
    <w:rsid w:val="00675337"/>
    <w:rsid w:val="00675BDC"/>
    <w:rsid w:val="006764AE"/>
    <w:rsid w:val="00676D4B"/>
    <w:rsid w:val="0068151A"/>
    <w:rsid w:val="00681D34"/>
    <w:rsid w:val="00681E92"/>
    <w:rsid w:val="00683233"/>
    <w:rsid w:val="006841EE"/>
    <w:rsid w:val="00684600"/>
    <w:rsid w:val="006848E9"/>
    <w:rsid w:val="00684F8C"/>
    <w:rsid w:val="00685E11"/>
    <w:rsid w:val="00687F43"/>
    <w:rsid w:val="0069109C"/>
    <w:rsid w:val="0069113C"/>
    <w:rsid w:val="00691F53"/>
    <w:rsid w:val="00694C5B"/>
    <w:rsid w:val="006956F8"/>
    <w:rsid w:val="0069572A"/>
    <w:rsid w:val="006957E7"/>
    <w:rsid w:val="00695807"/>
    <w:rsid w:val="0069752B"/>
    <w:rsid w:val="006A0504"/>
    <w:rsid w:val="006A06CF"/>
    <w:rsid w:val="006A4567"/>
    <w:rsid w:val="006A4827"/>
    <w:rsid w:val="006A4A1A"/>
    <w:rsid w:val="006A57FA"/>
    <w:rsid w:val="006A5D99"/>
    <w:rsid w:val="006A6741"/>
    <w:rsid w:val="006A6EF9"/>
    <w:rsid w:val="006A7678"/>
    <w:rsid w:val="006B24F8"/>
    <w:rsid w:val="006B2DA2"/>
    <w:rsid w:val="006B4823"/>
    <w:rsid w:val="006B4F72"/>
    <w:rsid w:val="006B4F81"/>
    <w:rsid w:val="006B6560"/>
    <w:rsid w:val="006B716D"/>
    <w:rsid w:val="006B7A4C"/>
    <w:rsid w:val="006C0247"/>
    <w:rsid w:val="006C07E3"/>
    <w:rsid w:val="006C0818"/>
    <w:rsid w:val="006C116E"/>
    <w:rsid w:val="006C17E3"/>
    <w:rsid w:val="006D32F0"/>
    <w:rsid w:val="006D4373"/>
    <w:rsid w:val="006D628A"/>
    <w:rsid w:val="006E1E71"/>
    <w:rsid w:val="006E28A0"/>
    <w:rsid w:val="006E2907"/>
    <w:rsid w:val="006E488E"/>
    <w:rsid w:val="006E5B4D"/>
    <w:rsid w:val="006E6361"/>
    <w:rsid w:val="006E67F7"/>
    <w:rsid w:val="006E6B15"/>
    <w:rsid w:val="006E6BC6"/>
    <w:rsid w:val="006E6E5B"/>
    <w:rsid w:val="006F3AA8"/>
    <w:rsid w:val="006F3FD2"/>
    <w:rsid w:val="006F4085"/>
    <w:rsid w:val="006F51FD"/>
    <w:rsid w:val="006F67A2"/>
    <w:rsid w:val="006F6F5E"/>
    <w:rsid w:val="006F7738"/>
    <w:rsid w:val="0070000F"/>
    <w:rsid w:val="00700722"/>
    <w:rsid w:val="00701770"/>
    <w:rsid w:val="00701B40"/>
    <w:rsid w:val="00703695"/>
    <w:rsid w:val="00704BC8"/>
    <w:rsid w:val="0070673D"/>
    <w:rsid w:val="0070749E"/>
    <w:rsid w:val="0071177F"/>
    <w:rsid w:val="00711AD2"/>
    <w:rsid w:val="00711C9E"/>
    <w:rsid w:val="0071289C"/>
    <w:rsid w:val="00712A2B"/>
    <w:rsid w:val="00713905"/>
    <w:rsid w:val="00713F3D"/>
    <w:rsid w:val="00714800"/>
    <w:rsid w:val="00714E79"/>
    <w:rsid w:val="00715A03"/>
    <w:rsid w:val="00715C0B"/>
    <w:rsid w:val="007173EC"/>
    <w:rsid w:val="00717A53"/>
    <w:rsid w:val="0072056D"/>
    <w:rsid w:val="00720650"/>
    <w:rsid w:val="00720F2D"/>
    <w:rsid w:val="00722E98"/>
    <w:rsid w:val="00726F68"/>
    <w:rsid w:val="00727127"/>
    <w:rsid w:val="00727A51"/>
    <w:rsid w:val="00730090"/>
    <w:rsid w:val="00730396"/>
    <w:rsid w:val="00730DCC"/>
    <w:rsid w:val="00732153"/>
    <w:rsid w:val="00732D8D"/>
    <w:rsid w:val="00733001"/>
    <w:rsid w:val="00733E3B"/>
    <w:rsid w:val="007340C6"/>
    <w:rsid w:val="00735A3E"/>
    <w:rsid w:val="00735CFD"/>
    <w:rsid w:val="00736D10"/>
    <w:rsid w:val="0073704F"/>
    <w:rsid w:val="00740BF9"/>
    <w:rsid w:val="00741747"/>
    <w:rsid w:val="007417E7"/>
    <w:rsid w:val="0074251A"/>
    <w:rsid w:val="007426BE"/>
    <w:rsid w:val="00742A6A"/>
    <w:rsid w:val="00743509"/>
    <w:rsid w:val="00744FE7"/>
    <w:rsid w:val="00746B41"/>
    <w:rsid w:val="00747E7E"/>
    <w:rsid w:val="007500F9"/>
    <w:rsid w:val="00750445"/>
    <w:rsid w:val="00751134"/>
    <w:rsid w:val="00751281"/>
    <w:rsid w:val="0075141A"/>
    <w:rsid w:val="00751E79"/>
    <w:rsid w:val="0075537F"/>
    <w:rsid w:val="00755608"/>
    <w:rsid w:val="00757838"/>
    <w:rsid w:val="0076025B"/>
    <w:rsid w:val="007614A0"/>
    <w:rsid w:val="00761DFB"/>
    <w:rsid w:val="00761F3F"/>
    <w:rsid w:val="0076274B"/>
    <w:rsid w:val="00763E4A"/>
    <w:rsid w:val="007643EC"/>
    <w:rsid w:val="00764B31"/>
    <w:rsid w:val="0076679B"/>
    <w:rsid w:val="007676CB"/>
    <w:rsid w:val="0077019D"/>
    <w:rsid w:val="007704B5"/>
    <w:rsid w:val="00770752"/>
    <w:rsid w:val="007713ED"/>
    <w:rsid w:val="007747F5"/>
    <w:rsid w:val="00774BD4"/>
    <w:rsid w:val="00777687"/>
    <w:rsid w:val="0077772A"/>
    <w:rsid w:val="007803A8"/>
    <w:rsid w:val="00780610"/>
    <w:rsid w:val="00780A6D"/>
    <w:rsid w:val="007811F5"/>
    <w:rsid w:val="007816A2"/>
    <w:rsid w:val="0078197B"/>
    <w:rsid w:val="0078409C"/>
    <w:rsid w:val="0078428E"/>
    <w:rsid w:val="00784CD0"/>
    <w:rsid w:val="00785122"/>
    <w:rsid w:val="00785B9B"/>
    <w:rsid w:val="00785D4D"/>
    <w:rsid w:val="00787976"/>
    <w:rsid w:val="00790AFF"/>
    <w:rsid w:val="007914DA"/>
    <w:rsid w:val="00792CC8"/>
    <w:rsid w:val="00792FCF"/>
    <w:rsid w:val="00793265"/>
    <w:rsid w:val="00794158"/>
    <w:rsid w:val="00794ED6"/>
    <w:rsid w:val="00795DFF"/>
    <w:rsid w:val="0079730B"/>
    <w:rsid w:val="007973D2"/>
    <w:rsid w:val="007A06FF"/>
    <w:rsid w:val="007A0F3B"/>
    <w:rsid w:val="007A1FB5"/>
    <w:rsid w:val="007A23AC"/>
    <w:rsid w:val="007A29DA"/>
    <w:rsid w:val="007A2D30"/>
    <w:rsid w:val="007A3D34"/>
    <w:rsid w:val="007A5C7C"/>
    <w:rsid w:val="007A653C"/>
    <w:rsid w:val="007A658D"/>
    <w:rsid w:val="007A66DC"/>
    <w:rsid w:val="007A6B80"/>
    <w:rsid w:val="007A7D74"/>
    <w:rsid w:val="007B1CE4"/>
    <w:rsid w:val="007B20F1"/>
    <w:rsid w:val="007B2D64"/>
    <w:rsid w:val="007B3E76"/>
    <w:rsid w:val="007B4BD9"/>
    <w:rsid w:val="007B4F27"/>
    <w:rsid w:val="007B5A1E"/>
    <w:rsid w:val="007B71C6"/>
    <w:rsid w:val="007C100B"/>
    <w:rsid w:val="007C11C2"/>
    <w:rsid w:val="007C2633"/>
    <w:rsid w:val="007C2850"/>
    <w:rsid w:val="007C28D1"/>
    <w:rsid w:val="007C2D7D"/>
    <w:rsid w:val="007C37A7"/>
    <w:rsid w:val="007C3A24"/>
    <w:rsid w:val="007C61C1"/>
    <w:rsid w:val="007C6B8D"/>
    <w:rsid w:val="007C7563"/>
    <w:rsid w:val="007D192A"/>
    <w:rsid w:val="007D44BE"/>
    <w:rsid w:val="007D5DDA"/>
    <w:rsid w:val="007D6C15"/>
    <w:rsid w:val="007E2072"/>
    <w:rsid w:val="007E2B5C"/>
    <w:rsid w:val="007E585C"/>
    <w:rsid w:val="007E6273"/>
    <w:rsid w:val="007E6348"/>
    <w:rsid w:val="007E6371"/>
    <w:rsid w:val="007E6AA9"/>
    <w:rsid w:val="007E6E57"/>
    <w:rsid w:val="007E7A0F"/>
    <w:rsid w:val="007F08CD"/>
    <w:rsid w:val="007F0C99"/>
    <w:rsid w:val="007F204E"/>
    <w:rsid w:val="007F2542"/>
    <w:rsid w:val="007F3180"/>
    <w:rsid w:val="007F5DC3"/>
    <w:rsid w:val="007F5DF6"/>
    <w:rsid w:val="007F7473"/>
    <w:rsid w:val="00801FA0"/>
    <w:rsid w:val="00801FF3"/>
    <w:rsid w:val="00802B5B"/>
    <w:rsid w:val="00802FCF"/>
    <w:rsid w:val="0080452C"/>
    <w:rsid w:val="00804758"/>
    <w:rsid w:val="00804B69"/>
    <w:rsid w:val="00806937"/>
    <w:rsid w:val="0081079C"/>
    <w:rsid w:val="00812F10"/>
    <w:rsid w:val="008134C9"/>
    <w:rsid w:val="008142C9"/>
    <w:rsid w:val="00814595"/>
    <w:rsid w:val="008154FD"/>
    <w:rsid w:val="00817B62"/>
    <w:rsid w:val="00820DDC"/>
    <w:rsid w:val="00821FF8"/>
    <w:rsid w:val="008241E5"/>
    <w:rsid w:val="008256DF"/>
    <w:rsid w:val="00826AA6"/>
    <w:rsid w:val="0082782C"/>
    <w:rsid w:val="00827D69"/>
    <w:rsid w:val="0083050D"/>
    <w:rsid w:val="008316D3"/>
    <w:rsid w:val="0083228A"/>
    <w:rsid w:val="00834226"/>
    <w:rsid w:val="00834567"/>
    <w:rsid w:val="008359AC"/>
    <w:rsid w:val="00836DAF"/>
    <w:rsid w:val="00840F83"/>
    <w:rsid w:val="00844EB3"/>
    <w:rsid w:val="00845BEF"/>
    <w:rsid w:val="00846BE8"/>
    <w:rsid w:val="00850A6D"/>
    <w:rsid w:val="008529D8"/>
    <w:rsid w:val="00852A6C"/>
    <w:rsid w:val="00852CE5"/>
    <w:rsid w:val="00852D80"/>
    <w:rsid w:val="00853B01"/>
    <w:rsid w:val="00856697"/>
    <w:rsid w:val="00857EA2"/>
    <w:rsid w:val="0086119E"/>
    <w:rsid w:val="00861979"/>
    <w:rsid w:val="008635B7"/>
    <w:rsid w:val="00865216"/>
    <w:rsid w:val="00866E16"/>
    <w:rsid w:val="0087282B"/>
    <w:rsid w:val="0087413C"/>
    <w:rsid w:val="008758EA"/>
    <w:rsid w:val="00876A4E"/>
    <w:rsid w:val="008807B6"/>
    <w:rsid w:val="0088099D"/>
    <w:rsid w:val="00882C23"/>
    <w:rsid w:val="00883396"/>
    <w:rsid w:val="008863D9"/>
    <w:rsid w:val="0088678D"/>
    <w:rsid w:val="00887950"/>
    <w:rsid w:val="00887E79"/>
    <w:rsid w:val="0089192D"/>
    <w:rsid w:val="00892463"/>
    <w:rsid w:val="00892C91"/>
    <w:rsid w:val="00893595"/>
    <w:rsid w:val="00893A92"/>
    <w:rsid w:val="00895FD2"/>
    <w:rsid w:val="0089639F"/>
    <w:rsid w:val="00897170"/>
    <w:rsid w:val="0089723D"/>
    <w:rsid w:val="008A0733"/>
    <w:rsid w:val="008A107E"/>
    <w:rsid w:val="008A3612"/>
    <w:rsid w:val="008A4E03"/>
    <w:rsid w:val="008A5E77"/>
    <w:rsid w:val="008A6BDC"/>
    <w:rsid w:val="008A78B7"/>
    <w:rsid w:val="008A7D08"/>
    <w:rsid w:val="008B1BB4"/>
    <w:rsid w:val="008B2686"/>
    <w:rsid w:val="008B4475"/>
    <w:rsid w:val="008B462D"/>
    <w:rsid w:val="008B4A59"/>
    <w:rsid w:val="008B4CAE"/>
    <w:rsid w:val="008B5AF0"/>
    <w:rsid w:val="008B6615"/>
    <w:rsid w:val="008B763E"/>
    <w:rsid w:val="008B7E02"/>
    <w:rsid w:val="008C0B26"/>
    <w:rsid w:val="008C2B9E"/>
    <w:rsid w:val="008C4613"/>
    <w:rsid w:val="008C466B"/>
    <w:rsid w:val="008C545E"/>
    <w:rsid w:val="008C580C"/>
    <w:rsid w:val="008C76B9"/>
    <w:rsid w:val="008C7EDF"/>
    <w:rsid w:val="008D1896"/>
    <w:rsid w:val="008D1C45"/>
    <w:rsid w:val="008D4B2F"/>
    <w:rsid w:val="008D4BC2"/>
    <w:rsid w:val="008D4F61"/>
    <w:rsid w:val="008D5749"/>
    <w:rsid w:val="008D6B0F"/>
    <w:rsid w:val="008E2E8A"/>
    <w:rsid w:val="008E30C6"/>
    <w:rsid w:val="008E39C6"/>
    <w:rsid w:val="008E422B"/>
    <w:rsid w:val="008E44BF"/>
    <w:rsid w:val="008E564C"/>
    <w:rsid w:val="008E598E"/>
    <w:rsid w:val="008E6DD7"/>
    <w:rsid w:val="008E74DD"/>
    <w:rsid w:val="008F055C"/>
    <w:rsid w:val="008F0E0E"/>
    <w:rsid w:val="008F1FCF"/>
    <w:rsid w:val="008F2702"/>
    <w:rsid w:val="008F278D"/>
    <w:rsid w:val="008F2C9E"/>
    <w:rsid w:val="008F386E"/>
    <w:rsid w:val="008F39A3"/>
    <w:rsid w:val="008F3FE4"/>
    <w:rsid w:val="008F4DFD"/>
    <w:rsid w:val="008F58B7"/>
    <w:rsid w:val="008F5E07"/>
    <w:rsid w:val="008F634D"/>
    <w:rsid w:val="009006D9"/>
    <w:rsid w:val="0090235D"/>
    <w:rsid w:val="00902375"/>
    <w:rsid w:val="0090314F"/>
    <w:rsid w:val="00905E2B"/>
    <w:rsid w:val="00906341"/>
    <w:rsid w:val="00907313"/>
    <w:rsid w:val="00907693"/>
    <w:rsid w:val="00907B18"/>
    <w:rsid w:val="00913D1E"/>
    <w:rsid w:val="00913EC4"/>
    <w:rsid w:val="00915C0A"/>
    <w:rsid w:val="0091614D"/>
    <w:rsid w:val="00921E5E"/>
    <w:rsid w:val="00922A85"/>
    <w:rsid w:val="00922C69"/>
    <w:rsid w:val="009235C5"/>
    <w:rsid w:val="00924B44"/>
    <w:rsid w:val="00925196"/>
    <w:rsid w:val="009263FD"/>
    <w:rsid w:val="0092675D"/>
    <w:rsid w:val="00927092"/>
    <w:rsid w:val="00931560"/>
    <w:rsid w:val="00931CC6"/>
    <w:rsid w:val="009337E7"/>
    <w:rsid w:val="0093685C"/>
    <w:rsid w:val="00937EF5"/>
    <w:rsid w:val="00940894"/>
    <w:rsid w:val="00941BED"/>
    <w:rsid w:val="009420E4"/>
    <w:rsid w:val="0094280F"/>
    <w:rsid w:val="00942D4A"/>
    <w:rsid w:val="009446F3"/>
    <w:rsid w:val="009451F6"/>
    <w:rsid w:val="00945957"/>
    <w:rsid w:val="00945D18"/>
    <w:rsid w:val="009460C4"/>
    <w:rsid w:val="009504F0"/>
    <w:rsid w:val="00950C8D"/>
    <w:rsid w:val="009512BA"/>
    <w:rsid w:val="00951AD6"/>
    <w:rsid w:val="00951EAA"/>
    <w:rsid w:val="00953488"/>
    <w:rsid w:val="00953CB4"/>
    <w:rsid w:val="00953DA1"/>
    <w:rsid w:val="009540A5"/>
    <w:rsid w:val="00954D56"/>
    <w:rsid w:val="009560D8"/>
    <w:rsid w:val="009561E0"/>
    <w:rsid w:val="00957C6B"/>
    <w:rsid w:val="00957DB2"/>
    <w:rsid w:val="00960243"/>
    <w:rsid w:val="00960B5C"/>
    <w:rsid w:val="00961296"/>
    <w:rsid w:val="00961F17"/>
    <w:rsid w:val="00961F4C"/>
    <w:rsid w:val="00961F76"/>
    <w:rsid w:val="009628DA"/>
    <w:rsid w:val="00963728"/>
    <w:rsid w:val="009659DB"/>
    <w:rsid w:val="009665BE"/>
    <w:rsid w:val="00970913"/>
    <w:rsid w:val="00970988"/>
    <w:rsid w:val="00970E89"/>
    <w:rsid w:val="009710AF"/>
    <w:rsid w:val="00971642"/>
    <w:rsid w:val="00971F08"/>
    <w:rsid w:val="00977F0D"/>
    <w:rsid w:val="00981F04"/>
    <w:rsid w:val="009823A9"/>
    <w:rsid w:val="009824EE"/>
    <w:rsid w:val="00982533"/>
    <w:rsid w:val="00982663"/>
    <w:rsid w:val="00983617"/>
    <w:rsid w:val="009855E1"/>
    <w:rsid w:val="009862DD"/>
    <w:rsid w:val="0098781F"/>
    <w:rsid w:val="00990274"/>
    <w:rsid w:val="009906AF"/>
    <w:rsid w:val="00990C79"/>
    <w:rsid w:val="0099127C"/>
    <w:rsid w:val="00992072"/>
    <w:rsid w:val="009921ED"/>
    <w:rsid w:val="00992638"/>
    <w:rsid w:val="00992C72"/>
    <w:rsid w:val="00992C7A"/>
    <w:rsid w:val="009938F0"/>
    <w:rsid w:val="00994900"/>
    <w:rsid w:val="00994BD5"/>
    <w:rsid w:val="00994E6B"/>
    <w:rsid w:val="0099590C"/>
    <w:rsid w:val="00996F49"/>
    <w:rsid w:val="009A01BE"/>
    <w:rsid w:val="009A2434"/>
    <w:rsid w:val="009A2DED"/>
    <w:rsid w:val="009A349F"/>
    <w:rsid w:val="009A389D"/>
    <w:rsid w:val="009A4AD0"/>
    <w:rsid w:val="009A5359"/>
    <w:rsid w:val="009A6296"/>
    <w:rsid w:val="009A69BC"/>
    <w:rsid w:val="009A7A32"/>
    <w:rsid w:val="009B0986"/>
    <w:rsid w:val="009B2169"/>
    <w:rsid w:val="009B2B25"/>
    <w:rsid w:val="009B4429"/>
    <w:rsid w:val="009B5717"/>
    <w:rsid w:val="009B6979"/>
    <w:rsid w:val="009C35D5"/>
    <w:rsid w:val="009C3ADB"/>
    <w:rsid w:val="009C54E7"/>
    <w:rsid w:val="009C6305"/>
    <w:rsid w:val="009C6345"/>
    <w:rsid w:val="009C76B9"/>
    <w:rsid w:val="009C7E0F"/>
    <w:rsid w:val="009D184B"/>
    <w:rsid w:val="009D314B"/>
    <w:rsid w:val="009D5137"/>
    <w:rsid w:val="009D594B"/>
    <w:rsid w:val="009D5A22"/>
    <w:rsid w:val="009E0B53"/>
    <w:rsid w:val="009E1504"/>
    <w:rsid w:val="009E4277"/>
    <w:rsid w:val="009E4E73"/>
    <w:rsid w:val="009E59E2"/>
    <w:rsid w:val="009E5C1A"/>
    <w:rsid w:val="009E6261"/>
    <w:rsid w:val="009E6FAC"/>
    <w:rsid w:val="009E729A"/>
    <w:rsid w:val="009E79D5"/>
    <w:rsid w:val="009F0172"/>
    <w:rsid w:val="009F26A2"/>
    <w:rsid w:val="009F2AF6"/>
    <w:rsid w:val="009F3084"/>
    <w:rsid w:val="009F4711"/>
    <w:rsid w:val="009F48B0"/>
    <w:rsid w:val="009F59AB"/>
    <w:rsid w:val="009F5AA9"/>
    <w:rsid w:val="009F67D4"/>
    <w:rsid w:val="009F7589"/>
    <w:rsid w:val="009F7810"/>
    <w:rsid w:val="00A02298"/>
    <w:rsid w:val="00A0307D"/>
    <w:rsid w:val="00A03186"/>
    <w:rsid w:val="00A03305"/>
    <w:rsid w:val="00A04B4F"/>
    <w:rsid w:val="00A10C04"/>
    <w:rsid w:val="00A114C9"/>
    <w:rsid w:val="00A13AFC"/>
    <w:rsid w:val="00A1441D"/>
    <w:rsid w:val="00A16A47"/>
    <w:rsid w:val="00A16F8F"/>
    <w:rsid w:val="00A20289"/>
    <w:rsid w:val="00A20A2A"/>
    <w:rsid w:val="00A21323"/>
    <w:rsid w:val="00A21AFB"/>
    <w:rsid w:val="00A233EC"/>
    <w:rsid w:val="00A244C2"/>
    <w:rsid w:val="00A24AD9"/>
    <w:rsid w:val="00A27702"/>
    <w:rsid w:val="00A27B48"/>
    <w:rsid w:val="00A27F05"/>
    <w:rsid w:val="00A30111"/>
    <w:rsid w:val="00A32BF8"/>
    <w:rsid w:val="00A35CE1"/>
    <w:rsid w:val="00A35F45"/>
    <w:rsid w:val="00A365DE"/>
    <w:rsid w:val="00A36DCC"/>
    <w:rsid w:val="00A371A1"/>
    <w:rsid w:val="00A404B1"/>
    <w:rsid w:val="00A40B7A"/>
    <w:rsid w:val="00A41EB3"/>
    <w:rsid w:val="00A43A51"/>
    <w:rsid w:val="00A459A8"/>
    <w:rsid w:val="00A461B2"/>
    <w:rsid w:val="00A468A0"/>
    <w:rsid w:val="00A47A5E"/>
    <w:rsid w:val="00A47E49"/>
    <w:rsid w:val="00A5155A"/>
    <w:rsid w:val="00A519A2"/>
    <w:rsid w:val="00A535BA"/>
    <w:rsid w:val="00A53FCC"/>
    <w:rsid w:val="00A54031"/>
    <w:rsid w:val="00A54861"/>
    <w:rsid w:val="00A54EE9"/>
    <w:rsid w:val="00A550E0"/>
    <w:rsid w:val="00A5770B"/>
    <w:rsid w:val="00A60B53"/>
    <w:rsid w:val="00A6177C"/>
    <w:rsid w:val="00A61F40"/>
    <w:rsid w:val="00A6318B"/>
    <w:rsid w:val="00A633D5"/>
    <w:rsid w:val="00A6379C"/>
    <w:rsid w:val="00A64516"/>
    <w:rsid w:val="00A64C01"/>
    <w:rsid w:val="00A65878"/>
    <w:rsid w:val="00A665DF"/>
    <w:rsid w:val="00A6679F"/>
    <w:rsid w:val="00A67122"/>
    <w:rsid w:val="00A67FBB"/>
    <w:rsid w:val="00A7267C"/>
    <w:rsid w:val="00A72FBC"/>
    <w:rsid w:val="00A73A65"/>
    <w:rsid w:val="00A74542"/>
    <w:rsid w:val="00A74E04"/>
    <w:rsid w:val="00A754B7"/>
    <w:rsid w:val="00A75544"/>
    <w:rsid w:val="00A75E2F"/>
    <w:rsid w:val="00A7681C"/>
    <w:rsid w:val="00A76992"/>
    <w:rsid w:val="00A77A71"/>
    <w:rsid w:val="00A846AB"/>
    <w:rsid w:val="00A84B2D"/>
    <w:rsid w:val="00A84CD1"/>
    <w:rsid w:val="00A85021"/>
    <w:rsid w:val="00A85BD2"/>
    <w:rsid w:val="00A865D5"/>
    <w:rsid w:val="00A8718F"/>
    <w:rsid w:val="00A877A7"/>
    <w:rsid w:val="00A908E9"/>
    <w:rsid w:val="00A91701"/>
    <w:rsid w:val="00A919D7"/>
    <w:rsid w:val="00A92050"/>
    <w:rsid w:val="00A92452"/>
    <w:rsid w:val="00A93C77"/>
    <w:rsid w:val="00A957E5"/>
    <w:rsid w:val="00A9591E"/>
    <w:rsid w:val="00A96549"/>
    <w:rsid w:val="00A96ABC"/>
    <w:rsid w:val="00A9768C"/>
    <w:rsid w:val="00A9794E"/>
    <w:rsid w:val="00A97A07"/>
    <w:rsid w:val="00AA219E"/>
    <w:rsid w:val="00AA2DBE"/>
    <w:rsid w:val="00AA3417"/>
    <w:rsid w:val="00AA38B7"/>
    <w:rsid w:val="00AA3DAE"/>
    <w:rsid w:val="00AA4082"/>
    <w:rsid w:val="00AA45AA"/>
    <w:rsid w:val="00AA466B"/>
    <w:rsid w:val="00AA58D9"/>
    <w:rsid w:val="00AA5A5C"/>
    <w:rsid w:val="00AA5CD5"/>
    <w:rsid w:val="00AA6E15"/>
    <w:rsid w:val="00AA772C"/>
    <w:rsid w:val="00AA777C"/>
    <w:rsid w:val="00AA77DB"/>
    <w:rsid w:val="00AB093C"/>
    <w:rsid w:val="00AB09AF"/>
    <w:rsid w:val="00AB1008"/>
    <w:rsid w:val="00AB1626"/>
    <w:rsid w:val="00AB35FB"/>
    <w:rsid w:val="00AB4EAF"/>
    <w:rsid w:val="00AB504A"/>
    <w:rsid w:val="00AB559C"/>
    <w:rsid w:val="00AB689B"/>
    <w:rsid w:val="00AB7E58"/>
    <w:rsid w:val="00AC0556"/>
    <w:rsid w:val="00AC05C3"/>
    <w:rsid w:val="00AC07A8"/>
    <w:rsid w:val="00AC2708"/>
    <w:rsid w:val="00AC2D1B"/>
    <w:rsid w:val="00AC2DE3"/>
    <w:rsid w:val="00AC2DF8"/>
    <w:rsid w:val="00AC346C"/>
    <w:rsid w:val="00AC5D79"/>
    <w:rsid w:val="00AC6314"/>
    <w:rsid w:val="00AC7D30"/>
    <w:rsid w:val="00AC7DD4"/>
    <w:rsid w:val="00AD1C24"/>
    <w:rsid w:val="00AD2C33"/>
    <w:rsid w:val="00AD5255"/>
    <w:rsid w:val="00AD685C"/>
    <w:rsid w:val="00AD7136"/>
    <w:rsid w:val="00AD77EA"/>
    <w:rsid w:val="00AD7D05"/>
    <w:rsid w:val="00AE01FE"/>
    <w:rsid w:val="00AE0F45"/>
    <w:rsid w:val="00AE14F5"/>
    <w:rsid w:val="00AE3482"/>
    <w:rsid w:val="00AE389F"/>
    <w:rsid w:val="00AE6DF7"/>
    <w:rsid w:val="00AF2632"/>
    <w:rsid w:val="00AF34A1"/>
    <w:rsid w:val="00AF4DF7"/>
    <w:rsid w:val="00AF780E"/>
    <w:rsid w:val="00AF7908"/>
    <w:rsid w:val="00AF79C8"/>
    <w:rsid w:val="00B03A61"/>
    <w:rsid w:val="00B044F0"/>
    <w:rsid w:val="00B05610"/>
    <w:rsid w:val="00B0588C"/>
    <w:rsid w:val="00B06B9A"/>
    <w:rsid w:val="00B07562"/>
    <w:rsid w:val="00B079C8"/>
    <w:rsid w:val="00B07A94"/>
    <w:rsid w:val="00B07D4A"/>
    <w:rsid w:val="00B106E5"/>
    <w:rsid w:val="00B12B52"/>
    <w:rsid w:val="00B12DB3"/>
    <w:rsid w:val="00B1332B"/>
    <w:rsid w:val="00B13808"/>
    <w:rsid w:val="00B1461F"/>
    <w:rsid w:val="00B15EDE"/>
    <w:rsid w:val="00B2078C"/>
    <w:rsid w:val="00B227B7"/>
    <w:rsid w:val="00B234A7"/>
    <w:rsid w:val="00B238A3"/>
    <w:rsid w:val="00B2396F"/>
    <w:rsid w:val="00B252CA"/>
    <w:rsid w:val="00B26264"/>
    <w:rsid w:val="00B30A38"/>
    <w:rsid w:val="00B30F2A"/>
    <w:rsid w:val="00B31CC9"/>
    <w:rsid w:val="00B32DCA"/>
    <w:rsid w:val="00B32EEB"/>
    <w:rsid w:val="00B33298"/>
    <w:rsid w:val="00B337FF"/>
    <w:rsid w:val="00B33B80"/>
    <w:rsid w:val="00B3498A"/>
    <w:rsid w:val="00B356DF"/>
    <w:rsid w:val="00B358F3"/>
    <w:rsid w:val="00B35DAA"/>
    <w:rsid w:val="00B372FD"/>
    <w:rsid w:val="00B41D93"/>
    <w:rsid w:val="00B431FC"/>
    <w:rsid w:val="00B44F0F"/>
    <w:rsid w:val="00B45DAC"/>
    <w:rsid w:val="00B47A51"/>
    <w:rsid w:val="00B511DB"/>
    <w:rsid w:val="00B53F26"/>
    <w:rsid w:val="00B5494B"/>
    <w:rsid w:val="00B54BC8"/>
    <w:rsid w:val="00B554C3"/>
    <w:rsid w:val="00B569E8"/>
    <w:rsid w:val="00B57221"/>
    <w:rsid w:val="00B603C1"/>
    <w:rsid w:val="00B62826"/>
    <w:rsid w:val="00B63697"/>
    <w:rsid w:val="00B6441D"/>
    <w:rsid w:val="00B70C5F"/>
    <w:rsid w:val="00B710B9"/>
    <w:rsid w:val="00B718CF"/>
    <w:rsid w:val="00B732CD"/>
    <w:rsid w:val="00B73A2D"/>
    <w:rsid w:val="00B73AAF"/>
    <w:rsid w:val="00B74CC0"/>
    <w:rsid w:val="00B75E36"/>
    <w:rsid w:val="00B7632E"/>
    <w:rsid w:val="00B76502"/>
    <w:rsid w:val="00B80E3C"/>
    <w:rsid w:val="00B81FE8"/>
    <w:rsid w:val="00B83346"/>
    <w:rsid w:val="00B83F49"/>
    <w:rsid w:val="00B8412D"/>
    <w:rsid w:val="00B8482B"/>
    <w:rsid w:val="00B84ACD"/>
    <w:rsid w:val="00B85454"/>
    <w:rsid w:val="00B859B4"/>
    <w:rsid w:val="00B86448"/>
    <w:rsid w:val="00B872DF"/>
    <w:rsid w:val="00B907FC"/>
    <w:rsid w:val="00B91AA7"/>
    <w:rsid w:val="00B92DD8"/>
    <w:rsid w:val="00B96B1E"/>
    <w:rsid w:val="00B97B32"/>
    <w:rsid w:val="00BA17F0"/>
    <w:rsid w:val="00BA2F89"/>
    <w:rsid w:val="00BA32D4"/>
    <w:rsid w:val="00BA3511"/>
    <w:rsid w:val="00BA383C"/>
    <w:rsid w:val="00BA4283"/>
    <w:rsid w:val="00BA5150"/>
    <w:rsid w:val="00BA6CD9"/>
    <w:rsid w:val="00BA7412"/>
    <w:rsid w:val="00BB0C1E"/>
    <w:rsid w:val="00BB1439"/>
    <w:rsid w:val="00BB2607"/>
    <w:rsid w:val="00BB2CFC"/>
    <w:rsid w:val="00BB30BD"/>
    <w:rsid w:val="00BB3736"/>
    <w:rsid w:val="00BB4175"/>
    <w:rsid w:val="00BB4C79"/>
    <w:rsid w:val="00BB50DD"/>
    <w:rsid w:val="00BB6117"/>
    <w:rsid w:val="00BB66C0"/>
    <w:rsid w:val="00BB753D"/>
    <w:rsid w:val="00BB776F"/>
    <w:rsid w:val="00BC057B"/>
    <w:rsid w:val="00BC1876"/>
    <w:rsid w:val="00BC191C"/>
    <w:rsid w:val="00BC2A7D"/>
    <w:rsid w:val="00BC37F6"/>
    <w:rsid w:val="00BC65C1"/>
    <w:rsid w:val="00BC7389"/>
    <w:rsid w:val="00BC76BF"/>
    <w:rsid w:val="00BD047B"/>
    <w:rsid w:val="00BD1045"/>
    <w:rsid w:val="00BD3633"/>
    <w:rsid w:val="00BD3C7A"/>
    <w:rsid w:val="00BD4760"/>
    <w:rsid w:val="00BD4A0F"/>
    <w:rsid w:val="00BD4E7A"/>
    <w:rsid w:val="00BD5A83"/>
    <w:rsid w:val="00BD5D87"/>
    <w:rsid w:val="00BD66C9"/>
    <w:rsid w:val="00BD6881"/>
    <w:rsid w:val="00BD6C27"/>
    <w:rsid w:val="00BD7285"/>
    <w:rsid w:val="00BD7AF5"/>
    <w:rsid w:val="00BE07AC"/>
    <w:rsid w:val="00BE0FA1"/>
    <w:rsid w:val="00BE1D61"/>
    <w:rsid w:val="00BE30CE"/>
    <w:rsid w:val="00BE3D98"/>
    <w:rsid w:val="00BE453E"/>
    <w:rsid w:val="00BE60AB"/>
    <w:rsid w:val="00BF1025"/>
    <w:rsid w:val="00BF20AB"/>
    <w:rsid w:val="00BF3B9C"/>
    <w:rsid w:val="00BF53F1"/>
    <w:rsid w:val="00BF5782"/>
    <w:rsid w:val="00BF71E7"/>
    <w:rsid w:val="00C01583"/>
    <w:rsid w:val="00C01779"/>
    <w:rsid w:val="00C02B46"/>
    <w:rsid w:val="00C03F63"/>
    <w:rsid w:val="00C05637"/>
    <w:rsid w:val="00C05791"/>
    <w:rsid w:val="00C06BC1"/>
    <w:rsid w:val="00C103FF"/>
    <w:rsid w:val="00C10B9E"/>
    <w:rsid w:val="00C127D6"/>
    <w:rsid w:val="00C1335C"/>
    <w:rsid w:val="00C1351F"/>
    <w:rsid w:val="00C15B23"/>
    <w:rsid w:val="00C213DC"/>
    <w:rsid w:val="00C21CC8"/>
    <w:rsid w:val="00C23D62"/>
    <w:rsid w:val="00C23F26"/>
    <w:rsid w:val="00C24A75"/>
    <w:rsid w:val="00C25393"/>
    <w:rsid w:val="00C25871"/>
    <w:rsid w:val="00C25C8B"/>
    <w:rsid w:val="00C26016"/>
    <w:rsid w:val="00C2602B"/>
    <w:rsid w:val="00C268C0"/>
    <w:rsid w:val="00C307F2"/>
    <w:rsid w:val="00C3141C"/>
    <w:rsid w:val="00C317FF"/>
    <w:rsid w:val="00C34793"/>
    <w:rsid w:val="00C350D0"/>
    <w:rsid w:val="00C35458"/>
    <w:rsid w:val="00C35830"/>
    <w:rsid w:val="00C35DE0"/>
    <w:rsid w:val="00C36B24"/>
    <w:rsid w:val="00C40DCA"/>
    <w:rsid w:val="00C40E9E"/>
    <w:rsid w:val="00C413B6"/>
    <w:rsid w:val="00C42F8C"/>
    <w:rsid w:val="00C4347B"/>
    <w:rsid w:val="00C44AB3"/>
    <w:rsid w:val="00C457B5"/>
    <w:rsid w:val="00C4596C"/>
    <w:rsid w:val="00C465FE"/>
    <w:rsid w:val="00C474D1"/>
    <w:rsid w:val="00C47578"/>
    <w:rsid w:val="00C47B50"/>
    <w:rsid w:val="00C522B8"/>
    <w:rsid w:val="00C52EEB"/>
    <w:rsid w:val="00C532CB"/>
    <w:rsid w:val="00C53D52"/>
    <w:rsid w:val="00C543CE"/>
    <w:rsid w:val="00C54AE1"/>
    <w:rsid w:val="00C55C91"/>
    <w:rsid w:val="00C574BA"/>
    <w:rsid w:val="00C57D4B"/>
    <w:rsid w:val="00C60612"/>
    <w:rsid w:val="00C61805"/>
    <w:rsid w:val="00C64E5F"/>
    <w:rsid w:val="00C6522D"/>
    <w:rsid w:val="00C65FED"/>
    <w:rsid w:val="00C669CA"/>
    <w:rsid w:val="00C66B36"/>
    <w:rsid w:val="00C66C87"/>
    <w:rsid w:val="00C70002"/>
    <w:rsid w:val="00C7363B"/>
    <w:rsid w:val="00C767B7"/>
    <w:rsid w:val="00C76D6A"/>
    <w:rsid w:val="00C7795F"/>
    <w:rsid w:val="00C80057"/>
    <w:rsid w:val="00C804EB"/>
    <w:rsid w:val="00C8149F"/>
    <w:rsid w:val="00C8197A"/>
    <w:rsid w:val="00C820C8"/>
    <w:rsid w:val="00C82429"/>
    <w:rsid w:val="00C85075"/>
    <w:rsid w:val="00C85E89"/>
    <w:rsid w:val="00C86E6F"/>
    <w:rsid w:val="00C873F5"/>
    <w:rsid w:val="00C90AF7"/>
    <w:rsid w:val="00C91084"/>
    <w:rsid w:val="00C91D0E"/>
    <w:rsid w:val="00C92F26"/>
    <w:rsid w:val="00C93D79"/>
    <w:rsid w:val="00C94FB0"/>
    <w:rsid w:val="00C95B50"/>
    <w:rsid w:val="00C97504"/>
    <w:rsid w:val="00C97E85"/>
    <w:rsid w:val="00CA0164"/>
    <w:rsid w:val="00CA1723"/>
    <w:rsid w:val="00CA2CEF"/>
    <w:rsid w:val="00CA2F83"/>
    <w:rsid w:val="00CA3526"/>
    <w:rsid w:val="00CA357B"/>
    <w:rsid w:val="00CA4441"/>
    <w:rsid w:val="00CA4AFC"/>
    <w:rsid w:val="00CA6736"/>
    <w:rsid w:val="00CA6C68"/>
    <w:rsid w:val="00CA7C55"/>
    <w:rsid w:val="00CB0BC6"/>
    <w:rsid w:val="00CB1250"/>
    <w:rsid w:val="00CB1A2F"/>
    <w:rsid w:val="00CB1A9C"/>
    <w:rsid w:val="00CB28A1"/>
    <w:rsid w:val="00CB5E90"/>
    <w:rsid w:val="00CB6532"/>
    <w:rsid w:val="00CB706D"/>
    <w:rsid w:val="00CB77CC"/>
    <w:rsid w:val="00CC07D1"/>
    <w:rsid w:val="00CC1289"/>
    <w:rsid w:val="00CC1754"/>
    <w:rsid w:val="00CC423B"/>
    <w:rsid w:val="00CC6129"/>
    <w:rsid w:val="00CC757B"/>
    <w:rsid w:val="00CC75D8"/>
    <w:rsid w:val="00CD2081"/>
    <w:rsid w:val="00CD35CC"/>
    <w:rsid w:val="00CD3BFA"/>
    <w:rsid w:val="00CE1303"/>
    <w:rsid w:val="00CE3038"/>
    <w:rsid w:val="00CE333B"/>
    <w:rsid w:val="00CE51A4"/>
    <w:rsid w:val="00CE5E09"/>
    <w:rsid w:val="00CE6102"/>
    <w:rsid w:val="00CE6365"/>
    <w:rsid w:val="00CF091B"/>
    <w:rsid w:val="00CF1D8D"/>
    <w:rsid w:val="00D00EDE"/>
    <w:rsid w:val="00D06D45"/>
    <w:rsid w:val="00D1037A"/>
    <w:rsid w:val="00D10444"/>
    <w:rsid w:val="00D123ED"/>
    <w:rsid w:val="00D12515"/>
    <w:rsid w:val="00D12973"/>
    <w:rsid w:val="00D12EA2"/>
    <w:rsid w:val="00D17219"/>
    <w:rsid w:val="00D205FC"/>
    <w:rsid w:val="00D20CAC"/>
    <w:rsid w:val="00D21F9B"/>
    <w:rsid w:val="00D22D3F"/>
    <w:rsid w:val="00D2413B"/>
    <w:rsid w:val="00D243D1"/>
    <w:rsid w:val="00D24B33"/>
    <w:rsid w:val="00D25BEB"/>
    <w:rsid w:val="00D26A66"/>
    <w:rsid w:val="00D27508"/>
    <w:rsid w:val="00D31D1D"/>
    <w:rsid w:val="00D33670"/>
    <w:rsid w:val="00D34DE2"/>
    <w:rsid w:val="00D35CBA"/>
    <w:rsid w:val="00D35FA1"/>
    <w:rsid w:val="00D3664C"/>
    <w:rsid w:val="00D375AA"/>
    <w:rsid w:val="00D37D36"/>
    <w:rsid w:val="00D40041"/>
    <w:rsid w:val="00D402C5"/>
    <w:rsid w:val="00D41214"/>
    <w:rsid w:val="00D420B1"/>
    <w:rsid w:val="00D43AFB"/>
    <w:rsid w:val="00D440F2"/>
    <w:rsid w:val="00D4495B"/>
    <w:rsid w:val="00D5193F"/>
    <w:rsid w:val="00D51D6B"/>
    <w:rsid w:val="00D5252F"/>
    <w:rsid w:val="00D52A1E"/>
    <w:rsid w:val="00D52B5C"/>
    <w:rsid w:val="00D53F0C"/>
    <w:rsid w:val="00D546CC"/>
    <w:rsid w:val="00D54B0C"/>
    <w:rsid w:val="00D54CE0"/>
    <w:rsid w:val="00D6119C"/>
    <w:rsid w:val="00D62028"/>
    <w:rsid w:val="00D623BB"/>
    <w:rsid w:val="00D62892"/>
    <w:rsid w:val="00D63625"/>
    <w:rsid w:val="00D64FD9"/>
    <w:rsid w:val="00D65DDE"/>
    <w:rsid w:val="00D6663D"/>
    <w:rsid w:val="00D7091D"/>
    <w:rsid w:val="00D72283"/>
    <w:rsid w:val="00D74791"/>
    <w:rsid w:val="00D74F36"/>
    <w:rsid w:val="00D75301"/>
    <w:rsid w:val="00D75BC2"/>
    <w:rsid w:val="00D7684C"/>
    <w:rsid w:val="00D76BB1"/>
    <w:rsid w:val="00D76F99"/>
    <w:rsid w:val="00D77040"/>
    <w:rsid w:val="00D80F25"/>
    <w:rsid w:val="00D81C14"/>
    <w:rsid w:val="00D81CC2"/>
    <w:rsid w:val="00D8280D"/>
    <w:rsid w:val="00D82919"/>
    <w:rsid w:val="00D82BCA"/>
    <w:rsid w:val="00D83550"/>
    <w:rsid w:val="00D841F8"/>
    <w:rsid w:val="00D845E0"/>
    <w:rsid w:val="00D86F96"/>
    <w:rsid w:val="00D870B8"/>
    <w:rsid w:val="00D8773D"/>
    <w:rsid w:val="00D8796A"/>
    <w:rsid w:val="00D90A59"/>
    <w:rsid w:val="00D91049"/>
    <w:rsid w:val="00D925F0"/>
    <w:rsid w:val="00D9270C"/>
    <w:rsid w:val="00D92903"/>
    <w:rsid w:val="00D9441A"/>
    <w:rsid w:val="00D94F8F"/>
    <w:rsid w:val="00D970D4"/>
    <w:rsid w:val="00DA03D2"/>
    <w:rsid w:val="00DA10AF"/>
    <w:rsid w:val="00DA1AC6"/>
    <w:rsid w:val="00DA354C"/>
    <w:rsid w:val="00DA524F"/>
    <w:rsid w:val="00DA53BD"/>
    <w:rsid w:val="00DA5677"/>
    <w:rsid w:val="00DA7300"/>
    <w:rsid w:val="00DA7B64"/>
    <w:rsid w:val="00DA7C82"/>
    <w:rsid w:val="00DB10BE"/>
    <w:rsid w:val="00DB1149"/>
    <w:rsid w:val="00DB1484"/>
    <w:rsid w:val="00DB1BB7"/>
    <w:rsid w:val="00DB3002"/>
    <w:rsid w:val="00DB4D2F"/>
    <w:rsid w:val="00DB56DA"/>
    <w:rsid w:val="00DB5851"/>
    <w:rsid w:val="00DB6519"/>
    <w:rsid w:val="00DB682F"/>
    <w:rsid w:val="00DB6DA5"/>
    <w:rsid w:val="00DB6F2D"/>
    <w:rsid w:val="00DB7CB1"/>
    <w:rsid w:val="00DC0559"/>
    <w:rsid w:val="00DC0DFB"/>
    <w:rsid w:val="00DC103E"/>
    <w:rsid w:val="00DC11C3"/>
    <w:rsid w:val="00DC17D6"/>
    <w:rsid w:val="00DC306F"/>
    <w:rsid w:val="00DC316F"/>
    <w:rsid w:val="00DC3FFD"/>
    <w:rsid w:val="00DD0345"/>
    <w:rsid w:val="00DD159B"/>
    <w:rsid w:val="00DD2676"/>
    <w:rsid w:val="00DD2833"/>
    <w:rsid w:val="00DD2E11"/>
    <w:rsid w:val="00DD3524"/>
    <w:rsid w:val="00DD3564"/>
    <w:rsid w:val="00DD44A8"/>
    <w:rsid w:val="00DD45EA"/>
    <w:rsid w:val="00DD6CC1"/>
    <w:rsid w:val="00DD7F88"/>
    <w:rsid w:val="00DE0DEA"/>
    <w:rsid w:val="00DE1365"/>
    <w:rsid w:val="00DE28C2"/>
    <w:rsid w:val="00DE4211"/>
    <w:rsid w:val="00DE46F6"/>
    <w:rsid w:val="00DE5A5E"/>
    <w:rsid w:val="00DE5C4D"/>
    <w:rsid w:val="00DE6AF0"/>
    <w:rsid w:val="00DE7070"/>
    <w:rsid w:val="00DE715D"/>
    <w:rsid w:val="00DF08F6"/>
    <w:rsid w:val="00DF1A6C"/>
    <w:rsid w:val="00DF2543"/>
    <w:rsid w:val="00DF2CF2"/>
    <w:rsid w:val="00DF2F5E"/>
    <w:rsid w:val="00DF382C"/>
    <w:rsid w:val="00DF42DA"/>
    <w:rsid w:val="00DF4658"/>
    <w:rsid w:val="00DF64B4"/>
    <w:rsid w:val="00DF777E"/>
    <w:rsid w:val="00DF7C9A"/>
    <w:rsid w:val="00E006E6"/>
    <w:rsid w:val="00E00701"/>
    <w:rsid w:val="00E0270A"/>
    <w:rsid w:val="00E0438B"/>
    <w:rsid w:val="00E04569"/>
    <w:rsid w:val="00E047C3"/>
    <w:rsid w:val="00E04BCC"/>
    <w:rsid w:val="00E05BD1"/>
    <w:rsid w:val="00E05F3B"/>
    <w:rsid w:val="00E062D4"/>
    <w:rsid w:val="00E069FA"/>
    <w:rsid w:val="00E06ACE"/>
    <w:rsid w:val="00E07C34"/>
    <w:rsid w:val="00E10F82"/>
    <w:rsid w:val="00E1160E"/>
    <w:rsid w:val="00E1169B"/>
    <w:rsid w:val="00E13A4B"/>
    <w:rsid w:val="00E1425C"/>
    <w:rsid w:val="00E15376"/>
    <w:rsid w:val="00E163D0"/>
    <w:rsid w:val="00E17199"/>
    <w:rsid w:val="00E176E2"/>
    <w:rsid w:val="00E20DFB"/>
    <w:rsid w:val="00E210E1"/>
    <w:rsid w:val="00E22E9F"/>
    <w:rsid w:val="00E23852"/>
    <w:rsid w:val="00E24566"/>
    <w:rsid w:val="00E263E0"/>
    <w:rsid w:val="00E265F4"/>
    <w:rsid w:val="00E276BA"/>
    <w:rsid w:val="00E3085D"/>
    <w:rsid w:val="00E30D08"/>
    <w:rsid w:val="00E31447"/>
    <w:rsid w:val="00E315F3"/>
    <w:rsid w:val="00E32113"/>
    <w:rsid w:val="00E33F39"/>
    <w:rsid w:val="00E355FC"/>
    <w:rsid w:val="00E366AC"/>
    <w:rsid w:val="00E40266"/>
    <w:rsid w:val="00E4052D"/>
    <w:rsid w:val="00E40BB4"/>
    <w:rsid w:val="00E41390"/>
    <w:rsid w:val="00E42186"/>
    <w:rsid w:val="00E42B23"/>
    <w:rsid w:val="00E42FD0"/>
    <w:rsid w:val="00E43576"/>
    <w:rsid w:val="00E43B6E"/>
    <w:rsid w:val="00E43D85"/>
    <w:rsid w:val="00E43DF2"/>
    <w:rsid w:val="00E45C49"/>
    <w:rsid w:val="00E45F1C"/>
    <w:rsid w:val="00E46A24"/>
    <w:rsid w:val="00E50960"/>
    <w:rsid w:val="00E518DB"/>
    <w:rsid w:val="00E52EE9"/>
    <w:rsid w:val="00E53116"/>
    <w:rsid w:val="00E53151"/>
    <w:rsid w:val="00E53E2C"/>
    <w:rsid w:val="00E540FC"/>
    <w:rsid w:val="00E5465B"/>
    <w:rsid w:val="00E54892"/>
    <w:rsid w:val="00E54A25"/>
    <w:rsid w:val="00E54CBC"/>
    <w:rsid w:val="00E55374"/>
    <w:rsid w:val="00E570F4"/>
    <w:rsid w:val="00E60320"/>
    <w:rsid w:val="00E60B6C"/>
    <w:rsid w:val="00E62019"/>
    <w:rsid w:val="00E6310C"/>
    <w:rsid w:val="00E6313E"/>
    <w:rsid w:val="00E63BC5"/>
    <w:rsid w:val="00E643B3"/>
    <w:rsid w:val="00E64E71"/>
    <w:rsid w:val="00E65C9A"/>
    <w:rsid w:val="00E705C0"/>
    <w:rsid w:val="00E70A28"/>
    <w:rsid w:val="00E72133"/>
    <w:rsid w:val="00E72192"/>
    <w:rsid w:val="00E7326E"/>
    <w:rsid w:val="00E757BF"/>
    <w:rsid w:val="00E769FB"/>
    <w:rsid w:val="00E76ADC"/>
    <w:rsid w:val="00E8083F"/>
    <w:rsid w:val="00E824D4"/>
    <w:rsid w:val="00E8285A"/>
    <w:rsid w:val="00E82EDF"/>
    <w:rsid w:val="00E83CF7"/>
    <w:rsid w:val="00E8698F"/>
    <w:rsid w:val="00E87CCC"/>
    <w:rsid w:val="00E91536"/>
    <w:rsid w:val="00E91C77"/>
    <w:rsid w:val="00E93000"/>
    <w:rsid w:val="00E935E6"/>
    <w:rsid w:val="00E94483"/>
    <w:rsid w:val="00E94602"/>
    <w:rsid w:val="00E94FF4"/>
    <w:rsid w:val="00E9590A"/>
    <w:rsid w:val="00E95C8D"/>
    <w:rsid w:val="00E963A3"/>
    <w:rsid w:val="00EA007C"/>
    <w:rsid w:val="00EA0FEB"/>
    <w:rsid w:val="00EA29FC"/>
    <w:rsid w:val="00EA2D29"/>
    <w:rsid w:val="00EA30E4"/>
    <w:rsid w:val="00EA7258"/>
    <w:rsid w:val="00EB1063"/>
    <w:rsid w:val="00EB1C0A"/>
    <w:rsid w:val="00EB2F19"/>
    <w:rsid w:val="00EB4164"/>
    <w:rsid w:val="00EB5304"/>
    <w:rsid w:val="00EB55BD"/>
    <w:rsid w:val="00EB623A"/>
    <w:rsid w:val="00EB6AA3"/>
    <w:rsid w:val="00EB7083"/>
    <w:rsid w:val="00EC12A3"/>
    <w:rsid w:val="00EC17C4"/>
    <w:rsid w:val="00EC40E5"/>
    <w:rsid w:val="00EC4292"/>
    <w:rsid w:val="00EC6805"/>
    <w:rsid w:val="00ED0754"/>
    <w:rsid w:val="00ED1757"/>
    <w:rsid w:val="00ED24D9"/>
    <w:rsid w:val="00ED3F4A"/>
    <w:rsid w:val="00ED68C6"/>
    <w:rsid w:val="00EE293D"/>
    <w:rsid w:val="00EE323F"/>
    <w:rsid w:val="00EE3EC2"/>
    <w:rsid w:val="00EE3FB8"/>
    <w:rsid w:val="00EE4BE7"/>
    <w:rsid w:val="00EE5BC4"/>
    <w:rsid w:val="00EE6942"/>
    <w:rsid w:val="00EE6EB1"/>
    <w:rsid w:val="00EE6F9F"/>
    <w:rsid w:val="00EF0595"/>
    <w:rsid w:val="00EF19A7"/>
    <w:rsid w:val="00EF1CAF"/>
    <w:rsid w:val="00EF235D"/>
    <w:rsid w:val="00EF5501"/>
    <w:rsid w:val="00EF71E3"/>
    <w:rsid w:val="00F005E6"/>
    <w:rsid w:val="00F00A21"/>
    <w:rsid w:val="00F00F67"/>
    <w:rsid w:val="00F03008"/>
    <w:rsid w:val="00F03057"/>
    <w:rsid w:val="00F03BA9"/>
    <w:rsid w:val="00F03EFB"/>
    <w:rsid w:val="00F05650"/>
    <w:rsid w:val="00F10B1E"/>
    <w:rsid w:val="00F1193A"/>
    <w:rsid w:val="00F11E6A"/>
    <w:rsid w:val="00F11FC2"/>
    <w:rsid w:val="00F141B9"/>
    <w:rsid w:val="00F14B5C"/>
    <w:rsid w:val="00F1556B"/>
    <w:rsid w:val="00F1576C"/>
    <w:rsid w:val="00F204C3"/>
    <w:rsid w:val="00F20F16"/>
    <w:rsid w:val="00F212EF"/>
    <w:rsid w:val="00F2368B"/>
    <w:rsid w:val="00F24549"/>
    <w:rsid w:val="00F258EA"/>
    <w:rsid w:val="00F25BBB"/>
    <w:rsid w:val="00F25EA5"/>
    <w:rsid w:val="00F2651E"/>
    <w:rsid w:val="00F26A5D"/>
    <w:rsid w:val="00F277A7"/>
    <w:rsid w:val="00F27B90"/>
    <w:rsid w:val="00F32A7E"/>
    <w:rsid w:val="00F34A53"/>
    <w:rsid w:val="00F35792"/>
    <w:rsid w:val="00F37E2B"/>
    <w:rsid w:val="00F41E0D"/>
    <w:rsid w:val="00F4300B"/>
    <w:rsid w:val="00F43C10"/>
    <w:rsid w:val="00F4496F"/>
    <w:rsid w:val="00F459A1"/>
    <w:rsid w:val="00F47284"/>
    <w:rsid w:val="00F4797F"/>
    <w:rsid w:val="00F5097C"/>
    <w:rsid w:val="00F50DA4"/>
    <w:rsid w:val="00F51270"/>
    <w:rsid w:val="00F5209E"/>
    <w:rsid w:val="00F53889"/>
    <w:rsid w:val="00F53F8F"/>
    <w:rsid w:val="00F54B3C"/>
    <w:rsid w:val="00F54EBA"/>
    <w:rsid w:val="00F54FC6"/>
    <w:rsid w:val="00F560B5"/>
    <w:rsid w:val="00F5615F"/>
    <w:rsid w:val="00F56F92"/>
    <w:rsid w:val="00F5716C"/>
    <w:rsid w:val="00F57B44"/>
    <w:rsid w:val="00F608E0"/>
    <w:rsid w:val="00F611B9"/>
    <w:rsid w:val="00F61C9C"/>
    <w:rsid w:val="00F62347"/>
    <w:rsid w:val="00F62706"/>
    <w:rsid w:val="00F62927"/>
    <w:rsid w:val="00F62C52"/>
    <w:rsid w:val="00F641C2"/>
    <w:rsid w:val="00F67FC5"/>
    <w:rsid w:val="00F7062D"/>
    <w:rsid w:val="00F70E3F"/>
    <w:rsid w:val="00F73796"/>
    <w:rsid w:val="00F7433E"/>
    <w:rsid w:val="00F758CA"/>
    <w:rsid w:val="00F76109"/>
    <w:rsid w:val="00F761EC"/>
    <w:rsid w:val="00F7653A"/>
    <w:rsid w:val="00F771F7"/>
    <w:rsid w:val="00F82163"/>
    <w:rsid w:val="00F8358E"/>
    <w:rsid w:val="00F91D92"/>
    <w:rsid w:val="00F9400C"/>
    <w:rsid w:val="00F94106"/>
    <w:rsid w:val="00F9495C"/>
    <w:rsid w:val="00FA0BA0"/>
    <w:rsid w:val="00FA33B5"/>
    <w:rsid w:val="00FA37FA"/>
    <w:rsid w:val="00FA3BDD"/>
    <w:rsid w:val="00FA4095"/>
    <w:rsid w:val="00FA533C"/>
    <w:rsid w:val="00FA5BC4"/>
    <w:rsid w:val="00FA7509"/>
    <w:rsid w:val="00FA79FE"/>
    <w:rsid w:val="00FB1781"/>
    <w:rsid w:val="00FB220C"/>
    <w:rsid w:val="00FB3A9C"/>
    <w:rsid w:val="00FB3D21"/>
    <w:rsid w:val="00FB423F"/>
    <w:rsid w:val="00FB48D6"/>
    <w:rsid w:val="00FC0415"/>
    <w:rsid w:val="00FC1A9F"/>
    <w:rsid w:val="00FC239C"/>
    <w:rsid w:val="00FC3C32"/>
    <w:rsid w:val="00FC42F3"/>
    <w:rsid w:val="00FC5757"/>
    <w:rsid w:val="00FC5A3D"/>
    <w:rsid w:val="00FC735E"/>
    <w:rsid w:val="00FC75CA"/>
    <w:rsid w:val="00FD0203"/>
    <w:rsid w:val="00FD0536"/>
    <w:rsid w:val="00FD0654"/>
    <w:rsid w:val="00FD1073"/>
    <w:rsid w:val="00FD22E8"/>
    <w:rsid w:val="00FD2CC5"/>
    <w:rsid w:val="00FD4103"/>
    <w:rsid w:val="00FD5876"/>
    <w:rsid w:val="00FD6DA6"/>
    <w:rsid w:val="00FD79D2"/>
    <w:rsid w:val="00FD7E32"/>
    <w:rsid w:val="00FE04FB"/>
    <w:rsid w:val="00FE0BE5"/>
    <w:rsid w:val="00FE17BE"/>
    <w:rsid w:val="00FE3D52"/>
    <w:rsid w:val="00FE4554"/>
    <w:rsid w:val="00FE596F"/>
    <w:rsid w:val="00FE665C"/>
    <w:rsid w:val="00FE6924"/>
    <w:rsid w:val="00FF1DB3"/>
    <w:rsid w:val="00FF311C"/>
    <w:rsid w:val="00FF3B9D"/>
    <w:rsid w:val="00FF47C4"/>
    <w:rsid w:val="00FF52A6"/>
    <w:rsid w:val="00FF7815"/>
    <w:rsid w:val="00FF7A89"/>
    <w:rsid w:val="00FF7E74"/>
    <w:rsid w:val="010981F2"/>
    <w:rsid w:val="019EDDCB"/>
    <w:rsid w:val="0286BFAD"/>
    <w:rsid w:val="02892B13"/>
    <w:rsid w:val="028DC869"/>
    <w:rsid w:val="02DBA817"/>
    <w:rsid w:val="03C2C73D"/>
    <w:rsid w:val="0461E991"/>
    <w:rsid w:val="05478177"/>
    <w:rsid w:val="06C0A2ED"/>
    <w:rsid w:val="07AEE972"/>
    <w:rsid w:val="07CCBECD"/>
    <w:rsid w:val="088D4D46"/>
    <w:rsid w:val="09D25D4D"/>
    <w:rsid w:val="0A1AF29A"/>
    <w:rsid w:val="0A73EC16"/>
    <w:rsid w:val="0AD12B15"/>
    <w:rsid w:val="0AF58D30"/>
    <w:rsid w:val="0D47A747"/>
    <w:rsid w:val="0DD03A2E"/>
    <w:rsid w:val="0E10B95D"/>
    <w:rsid w:val="0E2D2DF2"/>
    <w:rsid w:val="0EFD48D0"/>
    <w:rsid w:val="0F851E30"/>
    <w:rsid w:val="0FA7EB75"/>
    <w:rsid w:val="10536095"/>
    <w:rsid w:val="10706A42"/>
    <w:rsid w:val="11DC10B1"/>
    <w:rsid w:val="11EEE3D0"/>
    <w:rsid w:val="12173DF1"/>
    <w:rsid w:val="12E6A2D2"/>
    <w:rsid w:val="14A40D9B"/>
    <w:rsid w:val="15680710"/>
    <w:rsid w:val="156A481E"/>
    <w:rsid w:val="15F4C2D3"/>
    <w:rsid w:val="16EAAF14"/>
    <w:rsid w:val="1707A0AF"/>
    <w:rsid w:val="17641C72"/>
    <w:rsid w:val="18B1DEE8"/>
    <w:rsid w:val="18EF1ACB"/>
    <w:rsid w:val="18F99F36"/>
    <w:rsid w:val="198B2328"/>
    <w:rsid w:val="19FAAE7E"/>
    <w:rsid w:val="1A07658F"/>
    <w:rsid w:val="1A2CC2E9"/>
    <w:rsid w:val="1AAECC43"/>
    <w:rsid w:val="1ADE8F66"/>
    <w:rsid w:val="1AEF3C65"/>
    <w:rsid w:val="1BBE2037"/>
    <w:rsid w:val="1CFB71F4"/>
    <w:rsid w:val="1D3C7187"/>
    <w:rsid w:val="1E037E73"/>
    <w:rsid w:val="1E7024F2"/>
    <w:rsid w:val="1EB93142"/>
    <w:rsid w:val="1EDFE673"/>
    <w:rsid w:val="1F0A93BE"/>
    <w:rsid w:val="1F1DEC52"/>
    <w:rsid w:val="1F79200F"/>
    <w:rsid w:val="20081E6F"/>
    <w:rsid w:val="212FCBF1"/>
    <w:rsid w:val="215CFA2C"/>
    <w:rsid w:val="21F9DB10"/>
    <w:rsid w:val="22292D81"/>
    <w:rsid w:val="22C1EF9B"/>
    <w:rsid w:val="23919562"/>
    <w:rsid w:val="239D84E7"/>
    <w:rsid w:val="243580FA"/>
    <w:rsid w:val="247EA5BE"/>
    <w:rsid w:val="2565027D"/>
    <w:rsid w:val="2570B941"/>
    <w:rsid w:val="25733193"/>
    <w:rsid w:val="257489A9"/>
    <w:rsid w:val="257970C1"/>
    <w:rsid w:val="25DD60B7"/>
    <w:rsid w:val="26C93624"/>
    <w:rsid w:val="26DE6A5C"/>
    <w:rsid w:val="288883E5"/>
    <w:rsid w:val="28AAD255"/>
    <w:rsid w:val="2974C98C"/>
    <w:rsid w:val="2979FA43"/>
    <w:rsid w:val="29F24156"/>
    <w:rsid w:val="2A442A64"/>
    <w:rsid w:val="2B314A05"/>
    <w:rsid w:val="2B38B0E8"/>
    <w:rsid w:val="2BA494CD"/>
    <w:rsid w:val="2BBCD739"/>
    <w:rsid w:val="2C0FCBA8"/>
    <w:rsid w:val="2CEA7B69"/>
    <w:rsid w:val="2D1E6FFB"/>
    <w:rsid w:val="3015B5A9"/>
    <w:rsid w:val="30221C2B"/>
    <w:rsid w:val="306E202C"/>
    <w:rsid w:val="308418E4"/>
    <w:rsid w:val="30D4E68A"/>
    <w:rsid w:val="30F3C284"/>
    <w:rsid w:val="31D275CF"/>
    <w:rsid w:val="324B730B"/>
    <w:rsid w:val="326BB0DE"/>
    <w:rsid w:val="35FFA0A5"/>
    <w:rsid w:val="365D3258"/>
    <w:rsid w:val="36971493"/>
    <w:rsid w:val="36A2503A"/>
    <w:rsid w:val="371EE42E"/>
    <w:rsid w:val="372DE72A"/>
    <w:rsid w:val="378CB455"/>
    <w:rsid w:val="37F902B9"/>
    <w:rsid w:val="3994D31A"/>
    <w:rsid w:val="3A05BFD9"/>
    <w:rsid w:val="3A1BD95A"/>
    <w:rsid w:val="3A7EB049"/>
    <w:rsid w:val="3B20F876"/>
    <w:rsid w:val="3B26BDB7"/>
    <w:rsid w:val="3B504958"/>
    <w:rsid w:val="3B83AE13"/>
    <w:rsid w:val="3BF25551"/>
    <w:rsid w:val="3CC28E18"/>
    <w:rsid w:val="3D3D609B"/>
    <w:rsid w:val="3D91EEF0"/>
    <w:rsid w:val="3DE0DB0F"/>
    <w:rsid w:val="3F1CF8FB"/>
    <w:rsid w:val="4075015D"/>
    <w:rsid w:val="4289C22E"/>
    <w:rsid w:val="433C316B"/>
    <w:rsid w:val="4380DAF4"/>
    <w:rsid w:val="4385FF8C"/>
    <w:rsid w:val="44FC099A"/>
    <w:rsid w:val="46779B6B"/>
    <w:rsid w:val="46981018"/>
    <w:rsid w:val="46E4081B"/>
    <w:rsid w:val="475E816A"/>
    <w:rsid w:val="47821C0F"/>
    <w:rsid w:val="480FA28E"/>
    <w:rsid w:val="481C4D7F"/>
    <w:rsid w:val="48801342"/>
    <w:rsid w:val="48FB3E21"/>
    <w:rsid w:val="493D5F97"/>
    <w:rsid w:val="4973D635"/>
    <w:rsid w:val="49F57C7E"/>
    <w:rsid w:val="4AA7BB3A"/>
    <w:rsid w:val="4BFB7C03"/>
    <w:rsid w:val="4C011BCB"/>
    <w:rsid w:val="4CE313B1"/>
    <w:rsid w:val="4D29CBC6"/>
    <w:rsid w:val="4DB8EEDF"/>
    <w:rsid w:val="4DBB39FE"/>
    <w:rsid w:val="5051B22B"/>
    <w:rsid w:val="50F2DAC0"/>
    <w:rsid w:val="51AE82C4"/>
    <w:rsid w:val="526B11B6"/>
    <w:rsid w:val="541E1219"/>
    <w:rsid w:val="54CDD32F"/>
    <w:rsid w:val="54E20C4F"/>
    <w:rsid w:val="56F71FCF"/>
    <w:rsid w:val="57013BF0"/>
    <w:rsid w:val="5800D0CE"/>
    <w:rsid w:val="5825C658"/>
    <w:rsid w:val="58476F8F"/>
    <w:rsid w:val="593BFDC0"/>
    <w:rsid w:val="59FF1828"/>
    <w:rsid w:val="5A1EAF59"/>
    <w:rsid w:val="5A713829"/>
    <w:rsid w:val="5B0CA203"/>
    <w:rsid w:val="5B758926"/>
    <w:rsid w:val="5B974687"/>
    <w:rsid w:val="5C0DF4E0"/>
    <w:rsid w:val="5C73CFC7"/>
    <w:rsid w:val="5D04EE3F"/>
    <w:rsid w:val="5D0DFD7D"/>
    <w:rsid w:val="5D9960DD"/>
    <w:rsid w:val="5DD79B4F"/>
    <w:rsid w:val="5E5F6BCD"/>
    <w:rsid w:val="5EA0BEA0"/>
    <w:rsid w:val="5F2E1FF4"/>
    <w:rsid w:val="5F55FE0A"/>
    <w:rsid w:val="5F6D2E29"/>
    <w:rsid w:val="5F88CACF"/>
    <w:rsid w:val="6065AE8C"/>
    <w:rsid w:val="607CE59D"/>
    <w:rsid w:val="60C9F055"/>
    <w:rsid w:val="6108FE8A"/>
    <w:rsid w:val="613BFC5D"/>
    <w:rsid w:val="6227C121"/>
    <w:rsid w:val="6391DD31"/>
    <w:rsid w:val="64409F4C"/>
    <w:rsid w:val="657D7233"/>
    <w:rsid w:val="6636DE95"/>
    <w:rsid w:val="67061051"/>
    <w:rsid w:val="672DAEA5"/>
    <w:rsid w:val="67459D7F"/>
    <w:rsid w:val="677E7D95"/>
    <w:rsid w:val="681EBB6E"/>
    <w:rsid w:val="6846D165"/>
    <w:rsid w:val="6847A0E6"/>
    <w:rsid w:val="6852DAA4"/>
    <w:rsid w:val="6874374D"/>
    <w:rsid w:val="6883C8A2"/>
    <w:rsid w:val="68B14195"/>
    <w:rsid w:val="6974F3F6"/>
    <w:rsid w:val="69E37147"/>
    <w:rsid w:val="6AC92A02"/>
    <w:rsid w:val="6B8A7B66"/>
    <w:rsid w:val="6B994DC5"/>
    <w:rsid w:val="6C5B7D3A"/>
    <w:rsid w:val="6D4C393D"/>
    <w:rsid w:val="6E492BB8"/>
    <w:rsid w:val="6ED021E3"/>
    <w:rsid w:val="6F0134D4"/>
    <w:rsid w:val="6F194E17"/>
    <w:rsid w:val="6F8351F3"/>
    <w:rsid w:val="6F85C63C"/>
    <w:rsid w:val="6F8DB3C2"/>
    <w:rsid w:val="704A7AA6"/>
    <w:rsid w:val="706060D2"/>
    <w:rsid w:val="70626980"/>
    <w:rsid w:val="706D10FB"/>
    <w:rsid w:val="70B90F62"/>
    <w:rsid w:val="715C94AA"/>
    <w:rsid w:val="72FDD615"/>
    <w:rsid w:val="73914A6F"/>
    <w:rsid w:val="73DA66D3"/>
    <w:rsid w:val="7412CA47"/>
    <w:rsid w:val="744DD68C"/>
    <w:rsid w:val="7459375F"/>
    <w:rsid w:val="746124E5"/>
    <w:rsid w:val="7474962B"/>
    <w:rsid w:val="74CB9F80"/>
    <w:rsid w:val="7547356B"/>
    <w:rsid w:val="758E325B"/>
    <w:rsid w:val="75E79627"/>
    <w:rsid w:val="76D1D1DC"/>
    <w:rsid w:val="77EC6637"/>
    <w:rsid w:val="78A70F89"/>
    <w:rsid w:val="78C31634"/>
    <w:rsid w:val="7921AF3B"/>
    <w:rsid w:val="7958EF55"/>
    <w:rsid w:val="79EBA672"/>
    <w:rsid w:val="7C9534B5"/>
    <w:rsid w:val="7E884D5D"/>
    <w:rsid w:val="7ED83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200D6"/>
  <w15:chartTrackingRefBased/>
  <w15:docId w15:val="{1D8B4CEC-D72C-4B27-BA8C-2E1A977F0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 Schoolbook" w:eastAsiaTheme="minorHAnsi" w:hAnsi="Century Schoolbook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7D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73E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73E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73E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6B1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qFormat/>
    <w:rsid w:val="00077DFB"/>
    <w:pPr>
      <w:keepNext/>
      <w:ind w:left="1440"/>
      <w:jc w:val="center"/>
      <w:outlineLvl w:val="5"/>
    </w:pPr>
    <w:rPr>
      <w:kern w:val="16"/>
      <w:sz w:val="7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077DFB"/>
    <w:rPr>
      <w:rFonts w:ascii="Times New Roman" w:eastAsia="Times New Roman" w:hAnsi="Times New Roman" w:cs="Times New Roman"/>
      <w:kern w:val="16"/>
      <w:sz w:val="72"/>
      <w:szCs w:val="20"/>
    </w:rPr>
  </w:style>
  <w:style w:type="paragraph" w:styleId="ListParagraph">
    <w:name w:val="List Paragraph"/>
    <w:basedOn w:val="Normal"/>
    <w:uiPriority w:val="34"/>
    <w:qFormat/>
    <w:rsid w:val="00077DFB"/>
    <w:pPr>
      <w:ind w:left="720"/>
    </w:pPr>
  </w:style>
  <w:style w:type="paragraph" w:styleId="Header">
    <w:name w:val="header"/>
    <w:basedOn w:val="Normal"/>
    <w:link w:val="HeaderChar"/>
    <w:unhideWhenUsed/>
    <w:rsid w:val="00077D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77DFB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77DFB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0F17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17C7"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D79D2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5E4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E4C"/>
    <w:rPr>
      <w:rFonts w:ascii="Segoe UI" w:eastAsia="Times New Roman" w:hAnsi="Segoe UI" w:cs="Segoe UI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6B1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C2394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00630A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styleId="Strong">
    <w:name w:val="Strong"/>
    <w:basedOn w:val="DefaultParagraphFont"/>
    <w:uiPriority w:val="22"/>
    <w:qFormat/>
    <w:rsid w:val="0000630A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7173E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73E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73E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label">
    <w:name w:val="label"/>
    <w:basedOn w:val="DefaultParagraphFont"/>
    <w:rsid w:val="007173EC"/>
  </w:style>
  <w:style w:type="character" w:customStyle="1" w:styleId="e2ma-style">
    <w:name w:val="e2ma-style"/>
    <w:basedOn w:val="DefaultParagraphFont"/>
    <w:rsid w:val="007173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1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3829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9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02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9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86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870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6962519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94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906559">
              <w:marLeft w:val="0"/>
              <w:marRight w:val="0"/>
              <w:marTop w:val="600"/>
              <w:marBottom w:val="0"/>
              <w:divBdr>
                <w:top w:val="single" w:sz="6" w:space="0" w:color="EBEBE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02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47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9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6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5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834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63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162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574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099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4801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39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122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2662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gbtnetwork.org/health-access-initiative/" TargetMode="External"/><Relationship Id="rId18" Type="http://schemas.openxmlformats.org/officeDocument/2006/relationships/hyperlink" Target="https://legiscan.com/NY/text/S06081/id/2848040" TargetMode="External"/><Relationship Id="rId26" Type="http://schemas.openxmlformats.org/officeDocument/2006/relationships/hyperlink" Target="https://www.hudexchange.info/news/2024-vawa-and-survivor-housing-community-conversations/" TargetMode="External"/><Relationship Id="rId39" Type="http://schemas.openxmlformats.org/officeDocument/2006/relationships/hyperlink" Target="https://rpa.org/work/reports/long-island-housing-data-profiles" TargetMode="External"/><Relationship Id="rId21" Type="http://schemas.openxmlformats.org/officeDocument/2006/relationships/hyperlink" Target="mailto:sreed@addressthehomeless.org" TargetMode="External"/><Relationship Id="rId34" Type="http://schemas.openxmlformats.org/officeDocument/2006/relationships/hyperlink" Target="https://www.health.ny.gov/health_care/medicaid/redesign/" TargetMode="External"/><Relationship Id="rId42" Type="http://schemas.openxmlformats.org/officeDocument/2006/relationships/hyperlink" Target="https://www.suffolkcountyny.gov/Departments/Social-Services" TargetMode="External"/><Relationship Id="rId47" Type="http://schemas.openxmlformats.org/officeDocument/2006/relationships/hyperlink" Target="http://www.tscli.org/" TargetMode="External"/><Relationship Id="rId50" Type="http://schemas.openxmlformats.org/officeDocument/2006/relationships/header" Target="header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youtube.com/watch?v=J9hvxQcXPgQ&amp;t=1s" TargetMode="External"/><Relationship Id="rId29" Type="http://schemas.openxmlformats.org/officeDocument/2006/relationships/hyperlink" Target="mailto:mgiuffrida@addressthehomeless.org" TargetMode="External"/><Relationship Id="rId11" Type="http://schemas.openxmlformats.org/officeDocument/2006/relationships/hyperlink" Target="https://youtu.be/7BECdNQV_g0" TargetMode="External"/><Relationship Id="rId24" Type="http://schemas.openxmlformats.org/officeDocument/2006/relationships/hyperlink" Target="https://www.hudexchange.info/resources/community-engagement-toolkit/" TargetMode="External"/><Relationship Id="rId32" Type="http://schemas.openxmlformats.org/officeDocument/2006/relationships/hyperlink" Target="https://www.hudexchange.info/programs/home-arp/" TargetMode="External"/><Relationship Id="rId37" Type="http://schemas.openxmlformats.org/officeDocument/2006/relationships/hyperlink" Target="https://www.samhsa.gov/tloa/tap-development-resources/funding-opportunities" TargetMode="External"/><Relationship Id="rId40" Type="http://schemas.openxmlformats.org/officeDocument/2006/relationships/hyperlink" Target="https://next.newsday.com/long-island/data/long-island-housing-stock/" TargetMode="External"/><Relationship Id="rId45" Type="http://schemas.openxmlformats.org/officeDocument/2006/relationships/hyperlink" Target="https://www.addressthehomeless.org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hudexchange.info/programs/epgp/?utm_source=HUD+Exchange+Mailing+List&amp;utm_campaign=f4afd384c7-EPGP-40Mil-Available-Legal-Assistance-7.17.24&amp;utm_medium=email&amp;utm_term=0_-f4afd384c7-%5BLIST_EMAIL_ID%5D" TargetMode="External"/><Relationship Id="rId23" Type="http://schemas.openxmlformats.org/officeDocument/2006/relationships/hyperlink" Target="https://www.lihomeless.org/_files/ugd/9fe2eb_08a8ea7b808547bd86a77db50852c664.pdf" TargetMode="External"/><Relationship Id="rId28" Type="http://schemas.openxmlformats.org/officeDocument/2006/relationships/hyperlink" Target="mailto:gguarton@addressthehomeless.org" TargetMode="External"/><Relationship Id="rId36" Type="http://schemas.openxmlformats.org/officeDocument/2006/relationships/hyperlink" Target="https://nyshealthfoundation.org/rfp/2022-special-projects-fund/?gclid=Cj0KCQiAys2MBhDOARIsAFf1D1dMt8LTPKQPX-DiPXLGZJh0S4LhvohpR_gnH2wcA0PR9R5LMYLcscIaAnAmEALw_wcB" TargetMode="External"/><Relationship Id="rId49" Type="http://schemas.openxmlformats.org/officeDocument/2006/relationships/hyperlink" Target="https://endhomelessness.org/resource/diversionexplainer/" TargetMode="External"/><Relationship Id="rId10" Type="http://schemas.openxmlformats.org/officeDocument/2006/relationships/endnotes" Target="endnotes.xml"/><Relationship Id="rId19" Type="http://schemas.openxmlformats.org/officeDocument/2006/relationships/hyperlink" Target="mailto:wscallon@addressthehomeless.org" TargetMode="External"/><Relationship Id="rId31" Type="http://schemas.openxmlformats.org/officeDocument/2006/relationships/hyperlink" Target="https://otda.ny.gov/contracts/2020/HHAP/" TargetMode="External"/><Relationship Id="rId44" Type="http://schemas.openxmlformats.org/officeDocument/2006/relationships/hyperlink" Target="https://www.hud.gov/EHV" TargetMode="External"/><Relationship Id="rId52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huduser.gov/portal/eviction-protection-grant.html?utm_source=HUD+Exchange+Mailing+List&amp;utm_campaign=f4afd384c7-EPGP-40Mil-Available-Legal-Assistance-7.17.24&amp;utm_medium=email&amp;utm_term=0_-f4afd384c7-%5BLIST_EMAIL_ID%5D" TargetMode="External"/><Relationship Id="rId22" Type="http://schemas.openxmlformats.org/officeDocument/2006/relationships/hyperlink" Target="mailto:alunati@addressthehomeless.org" TargetMode="External"/><Relationship Id="rId27" Type="http://schemas.openxmlformats.org/officeDocument/2006/relationships/hyperlink" Target="https://www.lihomeless.org/about" TargetMode="External"/><Relationship Id="rId30" Type="http://schemas.openxmlformats.org/officeDocument/2006/relationships/hyperlink" Target="https://grantsgateway.ny.gov/intelligrants_NYSGG//module/nysgg/goportal.aspx?NavItem1=4&amp;ngoID=5001937" TargetMode="External"/><Relationship Id="rId35" Type="http://schemas.openxmlformats.org/officeDocument/2006/relationships/hyperlink" Target="https://www.health.ny.gov/health_care/medicaid/redesign/dsrip/overview.htm" TargetMode="External"/><Relationship Id="rId43" Type="http://schemas.openxmlformats.org/officeDocument/2006/relationships/hyperlink" Target="https://www.lihomeless.org/coordinated-entry-faq" TargetMode="External"/><Relationship Id="rId48" Type="http://schemas.openxmlformats.org/officeDocument/2006/relationships/hyperlink" Target="https://www.lihomeless.org/hmis" TargetMode="External"/><Relationship Id="rId8" Type="http://schemas.openxmlformats.org/officeDocument/2006/relationships/webSettings" Target="webSettings.xml"/><Relationship Id="rId51" Type="http://schemas.openxmlformats.org/officeDocument/2006/relationships/fontTable" Target="fontTable.xml"/><Relationship Id="rId3" Type="http://schemas.openxmlformats.org/officeDocument/2006/relationships/customXml" Target="../customXml/item3.xml"/><Relationship Id="rId12" Type="http://schemas.openxmlformats.org/officeDocument/2006/relationships/hyperlink" Target="https://www.lihomeless.org/meetings" TargetMode="External"/><Relationship Id="rId17" Type="http://schemas.openxmlformats.org/officeDocument/2006/relationships/hyperlink" Target="https://www.youtube.com/watch?v=DijSyhE1caU" TargetMode="External"/><Relationship Id="rId25" Type="http://schemas.openxmlformats.org/officeDocument/2006/relationships/hyperlink" Target="https://homelessness.ucsf.edu/resources/reports/toward-new-understanding-california-statewide-study-people-experiencing" TargetMode="External"/><Relationship Id="rId33" Type="http://schemas.openxmlformats.org/officeDocument/2006/relationships/hyperlink" Target="https://hcr.ny.gov/nys-home-program" TargetMode="External"/><Relationship Id="rId38" Type="http://schemas.openxmlformats.org/officeDocument/2006/relationships/hyperlink" Target="https://www.innovateli.com/on-shinnecock-land-a-blueprint-for-a-national-industry/?fbclid=IwAR1Pxj4x0OmDfbAb8an1mIt6tZQYRXvrLwQd5V1KrVSlvzHTeGGzhZNyTR4" TargetMode="External"/><Relationship Id="rId46" Type="http://schemas.openxmlformats.org/officeDocument/2006/relationships/hyperlink" Target="https://www.lihomeless.org/coordinared-entry-access" TargetMode="External"/><Relationship Id="rId20" Type="http://schemas.openxmlformats.org/officeDocument/2006/relationships/hyperlink" Target="mailto:rbannerman@addressthehomeless.org" TargetMode="External"/><Relationship Id="rId41" Type="http://schemas.openxmlformats.org/officeDocument/2006/relationships/hyperlink" Target="https://www.nassaucountyny.gov/1895/Social-Service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d4b7a3-f851-41e8-99d5-1619c4311944">
      <Terms xmlns="http://schemas.microsoft.com/office/infopath/2007/PartnerControls"/>
    </lcf76f155ced4ddcb4097134ff3c332f>
    <TaxCatchAll xmlns="0c408069-27ef-456c-b32e-53750250f17c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B4BDF1F1524947BA2FCB5BA4ECBC51" ma:contentTypeVersion="19" ma:contentTypeDescription="Create a new document." ma:contentTypeScope="" ma:versionID="f3f8a1f2cc493f4387b04cbf8aa99431">
  <xsd:schema xmlns:xsd="http://www.w3.org/2001/XMLSchema" xmlns:xs="http://www.w3.org/2001/XMLSchema" xmlns:p="http://schemas.microsoft.com/office/2006/metadata/properties" xmlns:ns2="0c408069-27ef-456c-b32e-53750250f17c" xmlns:ns3="a2d4b7a3-f851-41e8-99d5-1619c4311944" targetNamespace="http://schemas.microsoft.com/office/2006/metadata/properties" ma:root="true" ma:fieldsID="2786e844721c4e63ba8e15795afbbe79" ns2:_="" ns3:_="">
    <xsd:import namespace="0c408069-27ef-456c-b32e-53750250f17c"/>
    <xsd:import namespace="a2d4b7a3-f851-41e8-99d5-1619c431194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408069-27ef-456c-b32e-53750250f17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879ae242-20b7-4c70-aca2-d925e5ca5c78}" ma:internalName="TaxCatchAll" ma:showField="CatchAllData" ma:web="0c408069-27ef-456c-b32e-53750250f1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d4b7a3-f851-41e8-99d5-1619c43119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e80daf8-8fb4-46c3-aaa3-cb6825cc4d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142DC5-48E9-40AE-9518-09531B8C33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27A745-0C99-4313-91AC-11134A27B4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D380E5-2FF0-4E2B-BC36-581C54C6A9D7}">
  <ds:schemaRefs>
    <ds:schemaRef ds:uri="http://purl.org/dc/elements/1.1/"/>
    <ds:schemaRef ds:uri="a2d4b7a3-f851-41e8-99d5-1619c4311944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0c408069-27ef-456c-b32e-53750250f17c"/>
  </ds:schemaRefs>
</ds:datastoreItem>
</file>

<file path=customXml/itemProps4.xml><?xml version="1.0" encoding="utf-8"?>
<ds:datastoreItem xmlns:ds="http://schemas.openxmlformats.org/officeDocument/2006/customXml" ds:itemID="{776D3573-A2B4-41A7-9834-F0988DB4D7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408069-27ef-456c-b32e-53750250f17c"/>
    <ds:schemaRef ds:uri="a2d4b7a3-f851-41e8-99d5-1619c43119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6</Pages>
  <Words>1945</Words>
  <Characters>11087</Characters>
  <Application>Microsoft Office Word</Application>
  <DocSecurity>0</DocSecurity>
  <Lines>92</Lines>
  <Paragraphs>26</Paragraphs>
  <ScaleCrop>false</ScaleCrop>
  <Company/>
  <LinksUpToDate>false</LinksUpToDate>
  <CharactersWithSpaces>13006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Gabrielle Fasano</dc:creator>
  <cp:keywords/>
  <dc:description/>
  <cp:lastModifiedBy>Mike Giuffrida</cp:lastModifiedBy>
  <cp:revision>68</cp:revision>
  <cp:lastPrinted>2020-01-17T12:09:00Z</cp:lastPrinted>
  <dcterms:created xsi:type="dcterms:W3CDTF">2024-07-23T23:42:00Z</dcterms:created>
  <dcterms:modified xsi:type="dcterms:W3CDTF">2024-07-24T19:11:00Z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0x01010083B4BDF1F1524947BA2FCB5BA4ECBC51</vt:lpwstr>
  </property>
  <property fmtid="{D5CDD505-2E9C-101B-9397-08002B2CF9AE}" pid="3" name="AuthorIds_UIVersion_512">
    <vt:lpwstr>76</vt:lpwstr>
  </property>
  <property fmtid="{D5CDD505-2E9C-101B-9397-08002B2CF9AE}" pid="4" name="MediaServiceImageTags">
    <vt:lpwstr/>
  </property>
</Properties>
</file>