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5C5780A6" w:rsidR="00413ACA" w:rsidRPr="00BD67A0" w:rsidRDefault="2CC9FED8" w:rsidP="00E470D8">
      <w:pPr>
        <w:spacing w:after="0"/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C333D9">
        <w:rPr>
          <w:b/>
          <w:bCs/>
        </w:rPr>
        <w:t>Minutes</w:t>
      </w:r>
    </w:p>
    <w:p w14:paraId="34D9FC9A" w14:textId="1FC2108C" w:rsidR="00BD67A0" w:rsidRPr="00BD67A0" w:rsidRDefault="00C03B49" w:rsidP="00E470D8">
      <w:pPr>
        <w:spacing w:after="0"/>
        <w:jc w:val="center"/>
        <w:rPr>
          <w:b/>
          <w:bCs/>
        </w:rPr>
      </w:pPr>
      <w:r>
        <w:rPr>
          <w:b/>
          <w:bCs/>
        </w:rPr>
        <w:t>January 21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>
        <w:rPr>
          <w:b/>
          <w:bCs/>
        </w:rPr>
        <w:t>2</w:t>
      </w:r>
    </w:p>
    <w:p w14:paraId="13A3228F" w14:textId="733FC5F4" w:rsidR="00C00EED" w:rsidRDefault="00C333D9" w:rsidP="00E470D8">
      <w:pPr>
        <w:spacing w:after="0"/>
        <w:jc w:val="center"/>
        <w:rPr>
          <w:b/>
        </w:rPr>
      </w:pPr>
      <w:r>
        <w:rPr>
          <w:b/>
        </w:rPr>
        <w:t xml:space="preserve">Zoom Virtual Meeting </w:t>
      </w:r>
    </w:p>
    <w:p w14:paraId="709A0777" w14:textId="77777777" w:rsidR="00E470D8" w:rsidRPr="00071E15" w:rsidRDefault="00E470D8" w:rsidP="00E470D8">
      <w:pPr>
        <w:spacing w:after="0"/>
        <w:jc w:val="center"/>
        <w:rPr>
          <w:b/>
        </w:rPr>
      </w:pPr>
    </w:p>
    <w:p w14:paraId="690D80AF" w14:textId="64DE2A7C" w:rsidR="00460A3C" w:rsidRDefault="00C622A1" w:rsidP="001C30FE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  <w:r w:rsidR="00DF755E">
        <w:rPr>
          <w:b/>
        </w:rPr>
        <w:t>(chat)</w:t>
      </w:r>
    </w:p>
    <w:p w14:paraId="77573387" w14:textId="4C69E09A" w:rsidR="000C4BE3" w:rsidRDefault="001C30FE" w:rsidP="0026098D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Name and Agency</w:t>
      </w:r>
    </w:p>
    <w:p w14:paraId="14DA51D5" w14:textId="77777777" w:rsidR="0026098D" w:rsidRPr="0026098D" w:rsidRDefault="0026098D" w:rsidP="0026098D">
      <w:pPr>
        <w:pStyle w:val="ListParagraph"/>
        <w:ind w:left="2160"/>
        <w:rPr>
          <w:b/>
        </w:rPr>
      </w:pPr>
    </w:p>
    <w:p w14:paraId="0016BF71" w14:textId="3E09B905" w:rsidR="001C30FE" w:rsidRPr="00960783" w:rsidRDefault="00603BFE" w:rsidP="00960783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/>
          <w:bCs/>
        </w:rPr>
        <w:t>CE Assessment Tool Development</w:t>
      </w:r>
    </w:p>
    <w:p w14:paraId="4739664F" w14:textId="6185EE22" w:rsidR="001C30FE" w:rsidRPr="00665D2F" w:rsidRDefault="00960783" w:rsidP="001C30FE">
      <w:pPr>
        <w:pStyle w:val="ListParagraph"/>
        <w:numPr>
          <w:ilvl w:val="2"/>
          <w:numId w:val="18"/>
        </w:numPr>
      </w:pPr>
      <w:r w:rsidRPr="00665D2F">
        <w:t>Prioritization Tool</w:t>
      </w:r>
      <w:r w:rsidR="00C55A99" w:rsidRPr="00665D2F">
        <w:t xml:space="preserve"> During </w:t>
      </w:r>
      <w:proofErr w:type="gramStart"/>
      <w:r w:rsidR="00C55A99" w:rsidRPr="00665D2F">
        <w:t>COVID</w:t>
      </w:r>
      <w:r w:rsidRPr="00665D2F">
        <w:t>;</w:t>
      </w:r>
      <w:proofErr w:type="gramEnd"/>
      <w:r w:rsidRPr="00665D2F">
        <w:t xml:space="preserve"> who was at the greatest risk of dying/having complications due to COVID-19 and those who have the greatest barriers </w:t>
      </w:r>
      <w:r w:rsidR="0079314F" w:rsidRPr="00665D2F">
        <w:t xml:space="preserve">to exit homelessness on their own </w:t>
      </w:r>
    </w:p>
    <w:p w14:paraId="51D0D3D2" w14:textId="1F3FB19A" w:rsidR="0079314F" w:rsidRPr="00665D2F" w:rsidRDefault="0079314F" w:rsidP="001C30FE">
      <w:pPr>
        <w:pStyle w:val="ListParagraph"/>
        <w:numPr>
          <w:ilvl w:val="2"/>
          <w:numId w:val="18"/>
        </w:numPr>
      </w:pPr>
      <w:r w:rsidRPr="00665D2F">
        <w:t xml:space="preserve">TSCLI and LICH have been using this assessment tool </w:t>
      </w:r>
    </w:p>
    <w:p w14:paraId="698D2AE6" w14:textId="146E3A49" w:rsidR="0079314F" w:rsidRPr="00665D2F" w:rsidRDefault="0079314F" w:rsidP="001C30FE">
      <w:pPr>
        <w:pStyle w:val="ListParagraph"/>
        <w:numPr>
          <w:ilvl w:val="2"/>
          <w:numId w:val="18"/>
        </w:numPr>
      </w:pPr>
      <w:r w:rsidRPr="00665D2F">
        <w:t xml:space="preserve">Looking to develop a new localized tool </w:t>
      </w:r>
    </w:p>
    <w:p w14:paraId="63BEC50E" w14:textId="5A4773E2" w:rsidR="0079314F" w:rsidRPr="00665D2F" w:rsidRDefault="0079314F" w:rsidP="0079314F">
      <w:pPr>
        <w:pStyle w:val="ListParagraph"/>
        <w:numPr>
          <w:ilvl w:val="3"/>
          <w:numId w:val="18"/>
        </w:numPr>
      </w:pPr>
      <w:r w:rsidRPr="00665D2F">
        <w:t xml:space="preserve">No longer covid specific but does encompass health risks as part of those considerations </w:t>
      </w:r>
      <w:r w:rsidR="00C55A99" w:rsidRPr="00665D2F">
        <w:t xml:space="preserve">and looking at trauma, equity, barriers to housing, etc. </w:t>
      </w:r>
    </w:p>
    <w:p w14:paraId="0235871D" w14:textId="692C52D4" w:rsidR="00220073" w:rsidRPr="00665D2F" w:rsidRDefault="00220073" w:rsidP="0079314F">
      <w:pPr>
        <w:pStyle w:val="ListParagraph"/>
        <w:numPr>
          <w:ilvl w:val="3"/>
          <w:numId w:val="18"/>
        </w:numPr>
      </w:pPr>
      <w:r w:rsidRPr="00665D2F">
        <w:t xml:space="preserve">Conversations with CE Steering Committee </w:t>
      </w:r>
      <w:r w:rsidR="00AE3411" w:rsidRPr="00665D2F">
        <w:t xml:space="preserve"> - to come up with a tool that the two CES teams can use </w:t>
      </w:r>
    </w:p>
    <w:p w14:paraId="64727ECF" w14:textId="59F6DD8F" w:rsidR="00AE3411" w:rsidRPr="00665D2F" w:rsidRDefault="00AE3411" w:rsidP="00AE3411">
      <w:pPr>
        <w:pStyle w:val="ListParagraph"/>
        <w:numPr>
          <w:ilvl w:val="4"/>
          <w:numId w:val="18"/>
        </w:numPr>
      </w:pPr>
      <w:r w:rsidRPr="00665D2F">
        <w:t xml:space="preserve">Ongoing 6-month conversation </w:t>
      </w:r>
    </w:p>
    <w:p w14:paraId="3A262425" w14:textId="7403D6A9" w:rsidR="00AE3411" w:rsidRDefault="00AE3411" w:rsidP="00AE3411">
      <w:pPr>
        <w:pStyle w:val="ListParagraph"/>
        <w:numPr>
          <w:ilvl w:val="4"/>
          <w:numId w:val="18"/>
        </w:numPr>
      </w:pPr>
      <w:r w:rsidRPr="00665D2F">
        <w:t xml:space="preserve">Receiving feedback from people with lived experiences </w:t>
      </w:r>
      <w:r w:rsidR="00255FB9" w:rsidRPr="00665D2F">
        <w:t xml:space="preserve">(now part of the committee) </w:t>
      </w:r>
    </w:p>
    <w:p w14:paraId="524F059C" w14:textId="35D2E371" w:rsidR="000F18AD" w:rsidRPr="00665D2F" w:rsidRDefault="000F18AD" w:rsidP="00AE3411">
      <w:pPr>
        <w:pStyle w:val="ListParagraph"/>
        <w:numPr>
          <w:ilvl w:val="4"/>
          <w:numId w:val="18"/>
        </w:numPr>
      </w:pPr>
      <w:r>
        <w:t>Incorporating a DV perspective to the tool</w:t>
      </w:r>
    </w:p>
    <w:p w14:paraId="77306D96" w14:textId="3989C00C" w:rsidR="00AE3411" w:rsidRPr="00665D2F" w:rsidRDefault="00AE3411" w:rsidP="00AE3411">
      <w:pPr>
        <w:pStyle w:val="ListParagraph"/>
        <w:numPr>
          <w:ilvl w:val="4"/>
          <w:numId w:val="18"/>
        </w:numPr>
      </w:pPr>
      <w:r w:rsidRPr="00665D2F">
        <w:t xml:space="preserve">We are doing a better job with </w:t>
      </w:r>
      <w:r w:rsidR="00CE7F3A" w:rsidRPr="00665D2F">
        <w:t xml:space="preserve">developing a tool that reflects people that have gone through the system or are still going through the system (that we are trying to assist people in navigating) </w:t>
      </w:r>
    </w:p>
    <w:p w14:paraId="74996838" w14:textId="45AC03EA" w:rsidR="00CE7F3A" w:rsidRPr="00665D2F" w:rsidRDefault="00CE7F3A" w:rsidP="00AE3411">
      <w:pPr>
        <w:pStyle w:val="ListParagraph"/>
        <w:numPr>
          <w:ilvl w:val="4"/>
          <w:numId w:val="18"/>
        </w:numPr>
      </w:pPr>
      <w:r w:rsidRPr="00665D2F">
        <w:t xml:space="preserve">We are close with having a draft assessment tool ready </w:t>
      </w:r>
    </w:p>
    <w:p w14:paraId="731EF99A" w14:textId="127ABC4F" w:rsidR="0018322E" w:rsidRPr="00665D2F" w:rsidRDefault="0018322E" w:rsidP="00AE3411">
      <w:pPr>
        <w:pStyle w:val="ListParagraph"/>
        <w:numPr>
          <w:ilvl w:val="4"/>
          <w:numId w:val="18"/>
        </w:numPr>
      </w:pPr>
      <w:r w:rsidRPr="00665D2F">
        <w:t xml:space="preserve">Will meet in the next 2 weeks, goal is to have a draft ready and to bring that tool with the GB </w:t>
      </w:r>
      <w:r w:rsidR="00F076AB" w:rsidRPr="00665D2F">
        <w:t>(will send out ahead of the meeting – to have an open discussion at the next GB meeting)</w:t>
      </w:r>
    </w:p>
    <w:p w14:paraId="0996D355" w14:textId="2CFEB8F5" w:rsidR="00F076AB" w:rsidRPr="00665D2F" w:rsidRDefault="00F076AB" w:rsidP="00F076AB">
      <w:pPr>
        <w:pStyle w:val="ListParagraph"/>
        <w:numPr>
          <w:ilvl w:val="5"/>
          <w:numId w:val="18"/>
        </w:numPr>
      </w:pPr>
      <w:r w:rsidRPr="00665D2F">
        <w:t xml:space="preserve">Goal after GB meeting – to pilot the tool </w:t>
      </w:r>
      <w:r w:rsidR="00387C47" w:rsidRPr="00665D2F">
        <w:t xml:space="preserve">with CES staff with people in crisis right now (make adjustments as necessary after being tested) </w:t>
      </w:r>
    </w:p>
    <w:p w14:paraId="430A476D" w14:textId="66F2552A" w:rsidR="00387C47" w:rsidRDefault="00387C47" w:rsidP="00F076AB">
      <w:pPr>
        <w:pStyle w:val="ListParagraph"/>
        <w:numPr>
          <w:ilvl w:val="5"/>
          <w:numId w:val="18"/>
        </w:numPr>
      </w:pPr>
      <w:r w:rsidRPr="00665D2F">
        <w:t>3</w:t>
      </w:r>
      <w:r w:rsidR="006F2575" w:rsidRPr="00665D2F">
        <w:t>-</w:t>
      </w:r>
      <w:r w:rsidRPr="00665D2F">
        <w:t xml:space="preserve">month pilot of using assessment tool and come back to a discussion with CE Steering Committee (intention of questions vs. what is </w:t>
      </w:r>
      <w:r w:rsidR="006F2575" w:rsidRPr="00665D2F">
        <w:t>happening</w:t>
      </w:r>
      <w:r w:rsidRPr="00665D2F">
        <w:t xml:space="preserve">?) </w:t>
      </w:r>
    </w:p>
    <w:p w14:paraId="79BA1D52" w14:textId="5C2733BE" w:rsidR="000F18AD" w:rsidRDefault="005C4A90" w:rsidP="005C4A90">
      <w:pPr>
        <w:pStyle w:val="ListParagraph"/>
        <w:numPr>
          <w:ilvl w:val="4"/>
          <w:numId w:val="18"/>
        </w:numPr>
      </w:pPr>
      <w:r>
        <w:t>Specific questions – victimization, risk, violence, families, history of criminal justice involvement, etc. (to look at all perspectives). Intention to develop 1 tool that can be used universally for those populations</w:t>
      </w:r>
      <w:r w:rsidR="00E5396D">
        <w:t>. Can build on the tool afterward (</w:t>
      </w:r>
      <w:proofErr w:type="spellStart"/>
      <w:r w:rsidR="00E5396D">
        <w:t>i.e</w:t>
      </w:r>
      <w:proofErr w:type="spellEnd"/>
      <w:r w:rsidR="00E5396D">
        <w:t xml:space="preserve"> youth or DV specific tool) </w:t>
      </w:r>
    </w:p>
    <w:p w14:paraId="65C26E38" w14:textId="56B80F29" w:rsidR="00785CD4" w:rsidRDefault="0046036B" w:rsidP="00785CD4">
      <w:pPr>
        <w:pStyle w:val="ListParagraph"/>
        <w:numPr>
          <w:ilvl w:val="4"/>
          <w:numId w:val="18"/>
        </w:numPr>
      </w:pPr>
      <w:r>
        <w:t xml:space="preserve">Determining youth status: </w:t>
      </w:r>
      <w:hyperlink r:id="rId8" w:history="1">
        <w:r w:rsidRPr="00090970">
          <w:rPr>
            <w:rStyle w:val="Hyperlink"/>
          </w:rPr>
          <w:t>https://files.hudexchange.info/resources/documents/Determining-Homeless-Status-of-Youth.pdf</w:t>
        </w:r>
      </w:hyperlink>
      <w:r>
        <w:t xml:space="preserve"> </w:t>
      </w:r>
    </w:p>
    <w:p w14:paraId="2717B8B2" w14:textId="41CF4501" w:rsidR="008667DC" w:rsidRPr="00665D2F" w:rsidRDefault="00785CD4" w:rsidP="00506579">
      <w:pPr>
        <w:pStyle w:val="ListParagraph"/>
        <w:numPr>
          <w:ilvl w:val="5"/>
          <w:numId w:val="18"/>
        </w:numPr>
      </w:pPr>
      <w:r>
        <w:t xml:space="preserve">Category 4 </w:t>
      </w:r>
      <w:r w:rsidR="0092378D">
        <w:t xml:space="preserve">definition </w:t>
      </w:r>
      <w:r w:rsidR="007C414C">
        <w:t xml:space="preserve">– many </w:t>
      </w:r>
      <w:proofErr w:type="gramStart"/>
      <w:r w:rsidR="007C414C">
        <w:t>youth</w:t>
      </w:r>
      <w:proofErr w:type="gramEnd"/>
      <w:r w:rsidR="007C414C">
        <w:t xml:space="preserve"> are in unsafe conditions </w:t>
      </w:r>
    </w:p>
    <w:p w14:paraId="6B8FB29F" w14:textId="77777777" w:rsidR="00603BFE" w:rsidRPr="00603BFE" w:rsidRDefault="00603BFE" w:rsidP="00603BFE">
      <w:pPr>
        <w:pStyle w:val="ListParagraph"/>
        <w:rPr>
          <w:b/>
          <w:bCs/>
        </w:rPr>
      </w:pPr>
    </w:p>
    <w:p w14:paraId="3012F4AD" w14:textId="09252AFA" w:rsidR="005856C8" w:rsidRDefault="00266602" w:rsidP="005856C8">
      <w:pPr>
        <w:pStyle w:val="ListParagraph"/>
        <w:numPr>
          <w:ilvl w:val="1"/>
          <w:numId w:val="18"/>
        </w:numPr>
      </w:pPr>
      <w:r>
        <w:rPr>
          <w:b/>
          <w:bCs/>
        </w:rPr>
        <w:t>HOME-ARP</w:t>
      </w:r>
      <w:r w:rsidR="00AF01D0">
        <w:rPr>
          <w:b/>
          <w:bCs/>
        </w:rPr>
        <w:t xml:space="preserve"> Planning</w:t>
      </w:r>
      <w:r w:rsidR="00804574">
        <w:rPr>
          <w:b/>
          <w:bCs/>
        </w:rPr>
        <w:t xml:space="preserve">: </w:t>
      </w:r>
      <w:hyperlink r:id="rId9" w:history="1">
        <w:r w:rsidR="00804574" w:rsidRPr="00090970">
          <w:rPr>
            <w:rStyle w:val="Hyperlink"/>
          </w:rPr>
          <w:t>https://www.hudexchange.info/programs/home-arp/</w:t>
        </w:r>
      </w:hyperlink>
      <w:r w:rsidR="00804574">
        <w:t xml:space="preserve"> </w:t>
      </w:r>
    </w:p>
    <w:p w14:paraId="71EE75E2" w14:textId="4CB9EE93" w:rsidR="00A977B1" w:rsidRPr="00A977B1" w:rsidRDefault="00A977B1" w:rsidP="00A977B1">
      <w:pPr>
        <w:pStyle w:val="ListParagraph"/>
        <w:numPr>
          <w:ilvl w:val="2"/>
          <w:numId w:val="18"/>
        </w:numPr>
      </w:pPr>
      <w:r w:rsidRPr="00A977B1">
        <w:t>HOME ARP is more flexible</w:t>
      </w:r>
    </w:p>
    <w:p w14:paraId="06B0153C" w14:textId="72EAFC52" w:rsidR="00506579" w:rsidRPr="003069A0" w:rsidRDefault="003F04DA" w:rsidP="00506579">
      <w:pPr>
        <w:pStyle w:val="ListParagraph"/>
        <w:numPr>
          <w:ilvl w:val="2"/>
          <w:numId w:val="18"/>
        </w:numPr>
      </w:pPr>
      <w:r w:rsidRPr="003069A0">
        <w:t xml:space="preserve">Jurisdictions are starting to have conversations on HOME ARP planning (what to do with these funds) </w:t>
      </w:r>
    </w:p>
    <w:p w14:paraId="3BDEBFE3" w14:textId="69D237F3" w:rsidR="003F04DA" w:rsidRPr="003069A0" w:rsidRDefault="003F04DA" w:rsidP="00506579">
      <w:pPr>
        <w:pStyle w:val="ListParagraph"/>
        <w:numPr>
          <w:ilvl w:val="2"/>
          <w:numId w:val="18"/>
        </w:numPr>
      </w:pPr>
      <w:r w:rsidRPr="003069A0">
        <w:t>Gathering feedback from CoC’s</w:t>
      </w:r>
    </w:p>
    <w:p w14:paraId="40B94303" w14:textId="4F85D8A1" w:rsidR="003F04DA" w:rsidRPr="003069A0" w:rsidRDefault="003F04DA" w:rsidP="00506579">
      <w:pPr>
        <w:pStyle w:val="ListParagraph"/>
        <w:numPr>
          <w:ilvl w:val="2"/>
          <w:numId w:val="18"/>
        </w:numPr>
      </w:pPr>
      <w:r w:rsidRPr="003069A0">
        <w:t xml:space="preserve">NYS gets large amount of funding </w:t>
      </w:r>
      <w:r w:rsidR="00030271" w:rsidRPr="003069A0">
        <w:t xml:space="preserve">as well </w:t>
      </w:r>
    </w:p>
    <w:p w14:paraId="5163CE95" w14:textId="333DB1EA" w:rsidR="00030271" w:rsidRPr="003069A0" w:rsidRDefault="00030271" w:rsidP="006B70B8">
      <w:pPr>
        <w:pStyle w:val="ListParagraph"/>
        <w:numPr>
          <w:ilvl w:val="2"/>
          <w:numId w:val="18"/>
        </w:numPr>
      </w:pPr>
      <w:r w:rsidRPr="003069A0">
        <w:t xml:space="preserve">State reached out to LICH to get feedback </w:t>
      </w:r>
      <w:r w:rsidR="006B70B8" w:rsidRPr="003069A0">
        <w:t xml:space="preserve">(showing HMIS data reports, contact information of providers, etc.) </w:t>
      </w:r>
    </w:p>
    <w:p w14:paraId="60DF390B" w14:textId="00F29410" w:rsidR="006B70B8" w:rsidRPr="003069A0" w:rsidRDefault="006B70B8" w:rsidP="006B70B8">
      <w:pPr>
        <w:pStyle w:val="ListParagraph"/>
        <w:numPr>
          <w:ilvl w:val="2"/>
          <w:numId w:val="18"/>
        </w:numPr>
      </w:pPr>
      <w:r w:rsidRPr="003069A0">
        <w:lastRenderedPageBreak/>
        <w:t xml:space="preserve">Please let Greta know if you would like to talk to the state </w:t>
      </w:r>
    </w:p>
    <w:p w14:paraId="7526CEF9" w14:textId="5D84FC9C" w:rsidR="006B70B8" w:rsidRPr="003069A0" w:rsidRDefault="006B70B8" w:rsidP="006B70B8">
      <w:pPr>
        <w:pStyle w:val="ListParagraph"/>
        <w:numPr>
          <w:ilvl w:val="2"/>
          <w:numId w:val="18"/>
        </w:numPr>
      </w:pPr>
      <w:r w:rsidRPr="003069A0">
        <w:t xml:space="preserve">Local level – to get meetings together with local jurisdictions (had 1 local meeting) </w:t>
      </w:r>
    </w:p>
    <w:p w14:paraId="51DBD486" w14:textId="630ED4FF" w:rsidR="003069A0" w:rsidRDefault="003069A0" w:rsidP="003069A0">
      <w:pPr>
        <w:pStyle w:val="ListParagraph"/>
        <w:numPr>
          <w:ilvl w:val="3"/>
          <w:numId w:val="18"/>
        </w:numPr>
      </w:pPr>
      <w:r w:rsidRPr="003069A0">
        <w:t xml:space="preserve">Working with VHB (TA provider) </w:t>
      </w:r>
    </w:p>
    <w:p w14:paraId="4B0E1D2B" w14:textId="59741D4C" w:rsidR="003069A0" w:rsidRDefault="003069A0" w:rsidP="003069A0">
      <w:pPr>
        <w:pStyle w:val="ListParagraph"/>
        <w:numPr>
          <w:ilvl w:val="4"/>
          <w:numId w:val="18"/>
        </w:numPr>
      </w:pPr>
      <w:r>
        <w:t xml:space="preserve">Will choose a date/dates </w:t>
      </w:r>
      <w:r w:rsidR="00EF5E23">
        <w:t xml:space="preserve">to announce when they will be having a meeting and what they will be presenting (their role and feedback from members of the CoC, GB, and </w:t>
      </w:r>
      <w:proofErr w:type="gramStart"/>
      <w:r w:rsidR="00EF5E23">
        <w:t>non GB</w:t>
      </w:r>
      <w:proofErr w:type="gramEnd"/>
      <w:r w:rsidR="00EF5E23">
        <w:t xml:space="preserve">) </w:t>
      </w:r>
    </w:p>
    <w:p w14:paraId="5694C4F3" w14:textId="688F9F8D" w:rsidR="005C7103" w:rsidRDefault="005C7103" w:rsidP="005C7103">
      <w:pPr>
        <w:pStyle w:val="ListParagraph"/>
        <w:numPr>
          <w:ilvl w:val="5"/>
          <w:numId w:val="18"/>
        </w:numPr>
      </w:pPr>
      <w:r>
        <w:t xml:space="preserve">What are providers seeing? What are people experiencing homelessness seeing? What are the gaps and challenges? </w:t>
      </w:r>
    </w:p>
    <w:p w14:paraId="68E8C879" w14:textId="3FFB4346" w:rsidR="00896A6B" w:rsidRPr="00323835" w:rsidRDefault="00896A6B" w:rsidP="00896A6B">
      <w:pPr>
        <w:pStyle w:val="ListParagraph"/>
        <w:numPr>
          <w:ilvl w:val="2"/>
          <w:numId w:val="18"/>
        </w:numPr>
      </w:pPr>
      <w:r w:rsidRPr="00323835">
        <w:t xml:space="preserve">HOME ARP Funding </w:t>
      </w:r>
      <w:r w:rsidR="00176349" w:rsidRPr="00323835">
        <w:t xml:space="preserve">– can be used for: </w:t>
      </w:r>
    </w:p>
    <w:p w14:paraId="07C012EB" w14:textId="664E32F8" w:rsidR="00896A6B" w:rsidRPr="00323835" w:rsidRDefault="00176349" w:rsidP="00896A6B">
      <w:pPr>
        <w:pStyle w:val="ListParagraph"/>
        <w:numPr>
          <w:ilvl w:val="3"/>
          <w:numId w:val="18"/>
        </w:numPr>
      </w:pPr>
      <w:r w:rsidRPr="00323835">
        <w:t xml:space="preserve">Emergency Housing </w:t>
      </w:r>
    </w:p>
    <w:p w14:paraId="61064E27" w14:textId="4096B1B2" w:rsidR="00176349" w:rsidRPr="00323835" w:rsidRDefault="00176349" w:rsidP="00896A6B">
      <w:pPr>
        <w:pStyle w:val="ListParagraph"/>
        <w:numPr>
          <w:ilvl w:val="3"/>
          <w:numId w:val="18"/>
        </w:numPr>
      </w:pPr>
      <w:r w:rsidRPr="00323835">
        <w:t>Permanent Housing (Construction and Tenant Based Rental Assistance</w:t>
      </w:r>
      <w:r w:rsidR="00892E96" w:rsidRPr="00323835">
        <w:t xml:space="preserve"> in the same project</w:t>
      </w:r>
      <w:r w:rsidRPr="00323835">
        <w:t xml:space="preserve">) </w:t>
      </w:r>
    </w:p>
    <w:p w14:paraId="0E821288" w14:textId="02D1D80D" w:rsidR="00176349" w:rsidRPr="00323835" w:rsidRDefault="00176349" w:rsidP="00896A6B">
      <w:pPr>
        <w:pStyle w:val="ListParagraph"/>
        <w:numPr>
          <w:ilvl w:val="3"/>
          <w:numId w:val="18"/>
        </w:numPr>
      </w:pPr>
      <w:r w:rsidRPr="00323835">
        <w:t xml:space="preserve">Support Services </w:t>
      </w:r>
    </w:p>
    <w:p w14:paraId="475A28C3" w14:textId="5AC4C9BF" w:rsidR="00985184" w:rsidRPr="00323835" w:rsidRDefault="00985184" w:rsidP="00896A6B">
      <w:pPr>
        <w:pStyle w:val="ListParagraph"/>
        <w:numPr>
          <w:ilvl w:val="3"/>
          <w:numId w:val="18"/>
        </w:numPr>
      </w:pPr>
      <w:r w:rsidRPr="00323835">
        <w:t xml:space="preserve">Developing non-congregate shelter </w:t>
      </w:r>
    </w:p>
    <w:p w14:paraId="4A7C7828" w14:textId="16B0545A" w:rsidR="001630A1" w:rsidRPr="00323835" w:rsidRDefault="001630A1" w:rsidP="001630A1">
      <w:pPr>
        <w:pStyle w:val="ListParagraph"/>
        <w:numPr>
          <w:ilvl w:val="2"/>
          <w:numId w:val="18"/>
        </w:numPr>
      </w:pPr>
      <w:r w:rsidRPr="00323835">
        <w:t xml:space="preserve">Eligibility Criteria </w:t>
      </w:r>
    </w:p>
    <w:p w14:paraId="05A0C868" w14:textId="601D5ABD" w:rsidR="001630A1" w:rsidRPr="00323835" w:rsidRDefault="001630A1" w:rsidP="001630A1">
      <w:pPr>
        <w:pStyle w:val="ListParagraph"/>
        <w:numPr>
          <w:ilvl w:val="3"/>
          <w:numId w:val="18"/>
        </w:numPr>
      </w:pPr>
      <w:r w:rsidRPr="00323835">
        <w:t xml:space="preserve">Need to be experiencing homelessness, etc. </w:t>
      </w:r>
    </w:p>
    <w:p w14:paraId="612EDDE6" w14:textId="76163E01" w:rsidR="00E470D8" w:rsidRPr="00323835" w:rsidRDefault="00E470D8" w:rsidP="00E470D8">
      <w:pPr>
        <w:pStyle w:val="ListParagraph"/>
        <w:numPr>
          <w:ilvl w:val="2"/>
          <w:numId w:val="18"/>
        </w:numPr>
      </w:pPr>
      <w:r w:rsidRPr="00323835">
        <w:t>Motel Conversions?</w:t>
      </w:r>
    </w:p>
    <w:p w14:paraId="4E559F61" w14:textId="62AD33E2" w:rsidR="00A10246" w:rsidRPr="00323835" w:rsidRDefault="00A10246" w:rsidP="00A10246">
      <w:pPr>
        <w:pStyle w:val="ListParagraph"/>
        <w:numPr>
          <w:ilvl w:val="3"/>
          <w:numId w:val="18"/>
        </w:numPr>
      </w:pPr>
      <w:r w:rsidRPr="00323835">
        <w:t xml:space="preserve">Barrier – single adults who do not want to live with other people </w:t>
      </w:r>
    </w:p>
    <w:p w14:paraId="29AC60F6" w14:textId="62FAB6C8" w:rsidR="00F80419" w:rsidRPr="00323835" w:rsidRDefault="003E159A" w:rsidP="00F80419">
      <w:pPr>
        <w:pStyle w:val="ListParagraph"/>
        <w:numPr>
          <w:ilvl w:val="2"/>
          <w:numId w:val="18"/>
        </w:numPr>
      </w:pPr>
      <w:r w:rsidRPr="00323835">
        <w:t xml:space="preserve">Discussion Meeting with CoC members </w:t>
      </w:r>
    </w:p>
    <w:p w14:paraId="4743040D" w14:textId="72489FDA" w:rsidR="003E159A" w:rsidRPr="00323835" w:rsidRDefault="003E159A" w:rsidP="003E159A">
      <w:pPr>
        <w:pStyle w:val="ListParagraph"/>
        <w:numPr>
          <w:ilvl w:val="3"/>
          <w:numId w:val="18"/>
        </w:numPr>
      </w:pPr>
      <w:r w:rsidRPr="00323835">
        <w:t>TBA</w:t>
      </w:r>
      <w:r w:rsidR="000C22EE" w:rsidRPr="00323835">
        <w:t xml:space="preserve"> – will get that out to everyone</w:t>
      </w:r>
    </w:p>
    <w:p w14:paraId="67296AA6" w14:textId="012E8E45" w:rsidR="000C22EE" w:rsidRPr="00323835" w:rsidRDefault="000C22EE" w:rsidP="000C22EE">
      <w:pPr>
        <w:pStyle w:val="ListParagraph"/>
        <w:numPr>
          <w:ilvl w:val="2"/>
          <w:numId w:val="18"/>
        </w:numPr>
      </w:pPr>
      <w:r w:rsidRPr="00323835">
        <w:t>Nassau County – January 27</w:t>
      </w:r>
      <w:r w:rsidRPr="00323835">
        <w:rPr>
          <w:vertAlign w:val="superscript"/>
        </w:rPr>
        <w:t>th</w:t>
      </w:r>
      <w:r w:rsidRPr="00323835">
        <w:t xml:space="preserve"> (First Public Hearing) </w:t>
      </w:r>
    </w:p>
    <w:p w14:paraId="72149A05" w14:textId="726F2C8D" w:rsidR="000C22EE" w:rsidRPr="00323835" w:rsidRDefault="000C22EE" w:rsidP="000C22EE">
      <w:pPr>
        <w:pStyle w:val="ListParagraph"/>
        <w:numPr>
          <w:ilvl w:val="3"/>
          <w:numId w:val="18"/>
        </w:numPr>
      </w:pPr>
      <w:r w:rsidRPr="00323835">
        <w:t xml:space="preserve">Thanh sent this out </w:t>
      </w:r>
    </w:p>
    <w:p w14:paraId="2E0D0839" w14:textId="1176EE70" w:rsidR="000C22EE" w:rsidRPr="00323835" w:rsidRDefault="000C22EE" w:rsidP="000C22EE">
      <w:pPr>
        <w:pStyle w:val="ListParagraph"/>
        <w:numPr>
          <w:ilvl w:val="2"/>
          <w:numId w:val="18"/>
        </w:numPr>
      </w:pPr>
      <w:r w:rsidRPr="00323835">
        <w:t xml:space="preserve">Town of Brookhaven </w:t>
      </w:r>
      <w:r w:rsidR="00520986" w:rsidRPr="00323835">
        <w:t>–</w:t>
      </w:r>
      <w:r w:rsidRPr="00323835">
        <w:t xml:space="preserve"> </w:t>
      </w:r>
      <w:r w:rsidR="00520986" w:rsidRPr="00323835">
        <w:t xml:space="preserve">February (virtual) </w:t>
      </w:r>
    </w:p>
    <w:p w14:paraId="1AA60AE4" w14:textId="48B6BC48" w:rsidR="00520986" w:rsidRPr="00323835" w:rsidRDefault="00520986" w:rsidP="00520986">
      <w:pPr>
        <w:pStyle w:val="ListParagraph"/>
        <w:numPr>
          <w:ilvl w:val="3"/>
          <w:numId w:val="18"/>
        </w:numPr>
      </w:pPr>
      <w:r w:rsidRPr="00323835">
        <w:t xml:space="preserve">Will send this out </w:t>
      </w:r>
    </w:p>
    <w:p w14:paraId="7B6B3082" w14:textId="77777777" w:rsidR="00A114E9" w:rsidRPr="00323835" w:rsidRDefault="00A114E9" w:rsidP="00A114E9">
      <w:pPr>
        <w:pStyle w:val="ListParagraph"/>
      </w:pPr>
    </w:p>
    <w:p w14:paraId="21B36D0C" w14:textId="2561E31C" w:rsidR="00A114E9" w:rsidRPr="0074181E" w:rsidRDefault="00A114E9" w:rsidP="005856C8">
      <w:pPr>
        <w:pStyle w:val="ListParagraph"/>
        <w:numPr>
          <w:ilvl w:val="1"/>
          <w:numId w:val="18"/>
        </w:numPr>
        <w:rPr>
          <w:b/>
          <w:bCs/>
        </w:rPr>
      </w:pPr>
      <w:r w:rsidRPr="0074181E">
        <w:rPr>
          <w:b/>
          <w:bCs/>
        </w:rPr>
        <w:t xml:space="preserve">NYS RSP </w:t>
      </w:r>
    </w:p>
    <w:p w14:paraId="3752718E" w14:textId="0C3CA2D9" w:rsidR="00520986" w:rsidRPr="00323835" w:rsidRDefault="00281EE3" w:rsidP="00520986">
      <w:pPr>
        <w:pStyle w:val="ListParagraph"/>
        <w:numPr>
          <w:ilvl w:val="2"/>
          <w:numId w:val="18"/>
        </w:numPr>
      </w:pPr>
      <w:r w:rsidRPr="00323835">
        <w:t xml:space="preserve">Rental supplement program </w:t>
      </w:r>
      <w:r w:rsidR="00947887" w:rsidRPr="00323835">
        <w:t>(</w:t>
      </w:r>
      <w:r w:rsidR="005028D7">
        <w:t xml:space="preserve">rental </w:t>
      </w:r>
      <w:r w:rsidR="00947887" w:rsidRPr="00323835">
        <w:t>assistance for people experiencing homelessness)</w:t>
      </w:r>
    </w:p>
    <w:p w14:paraId="39B2568C" w14:textId="70F04412" w:rsidR="00281EE3" w:rsidRPr="00323835" w:rsidRDefault="00281EE3" w:rsidP="00520986">
      <w:pPr>
        <w:pStyle w:val="ListParagraph"/>
        <w:numPr>
          <w:ilvl w:val="2"/>
          <w:numId w:val="18"/>
        </w:numPr>
      </w:pPr>
      <w:r w:rsidRPr="00323835">
        <w:t xml:space="preserve">NYS has a budget of </w:t>
      </w:r>
      <w:r w:rsidR="00DA0417" w:rsidRPr="00323835">
        <w:t xml:space="preserve">100 million </w:t>
      </w:r>
    </w:p>
    <w:p w14:paraId="4C704BD8" w14:textId="7CDC181E" w:rsidR="00DA0417" w:rsidRPr="00323835" w:rsidRDefault="00947887" w:rsidP="00947887">
      <w:pPr>
        <w:pStyle w:val="ListParagraph"/>
        <w:numPr>
          <w:ilvl w:val="3"/>
          <w:numId w:val="18"/>
        </w:numPr>
      </w:pPr>
      <w:r w:rsidRPr="00323835">
        <w:t xml:space="preserve">2 million - </w:t>
      </w:r>
      <w:r w:rsidR="00776545" w:rsidRPr="00323835">
        <w:t>Nassau</w:t>
      </w:r>
    </w:p>
    <w:p w14:paraId="16BCB2F9" w14:textId="5343A43E" w:rsidR="00947887" w:rsidRPr="00323835" w:rsidRDefault="00947887" w:rsidP="00947887">
      <w:pPr>
        <w:pStyle w:val="ListParagraph"/>
        <w:numPr>
          <w:ilvl w:val="3"/>
          <w:numId w:val="18"/>
        </w:numPr>
      </w:pPr>
      <w:r w:rsidRPr="00323835">
        <w:t>2.6 million – Suffolk</w:t>
      </w:r>
    </w:p>
    <w:p w14:paraId="2CF1E77F" w14:textId="77777777" w:rsidR="00FB6F37" w:rsidRPr="00323835" w:rsidRDefault="00776545" w:rsidP="00FB6F37">
      <w:pPr>
        <w:pStyle w:val="ListParagraph"/>
        <w:numPr>
          <w:ilvl w:val="2"/>
          <w:numId w:val="18"/>
        </w:numPr>
      </w:pPr>
      <w:r w:rsidRPr="00323835">
        <w:t xml:space="preserve">Criteria: </w:t>
      </w:r>
      <w:r w:rsidR="00947887" w:rsidRPr="00323835">
        <w:t xml:space="preserve">Households experiencing homelessness (majority) </w:t>
      </w:r>
      <w:r w:rsidRPr="00323835">
        <w:t>or households at risk of experiencing homelessness</w:t>
      </w:r>
      <w:r w:rsidR="00FB6F37" w:rsidRPr="00323835">
        <w:t>, under 50% of AMI</w:t>
      </w:r>
    </w:p>
    <w:p w14:paraId="3037D5A2" w14:textId="0FDC016A" w:rsidR="00947887" w:rsidRDefault="00FB6F37" w:rsidP="00FB6F37">
      <w:pPr>
        <w:pStyle w:val="ListParagraph"/>
        <w:numPr>
          <w:ilvl w:val="2"/>
          <w:numId w:val="18"/>
        </w:numPr>
      </w:pPr>
      <w:r w:rsidRPr="00323835">
        <w:t>Rental assistance rates will cover 85% of FMR</w:t>
      </w:r>
    </w:p>
    <w:p w14:paraId="062F0173" w14:textId="579B0EAD" w:rsidR="00323835" w:rsidRDefault="00323835" w:rsidP="00FB6F37">
      <w:pPr>
        <w:pStyle w:val="ListParagraph"/>
        <w:numPr>
          <w:ilvl w:val="2"/>
          <w:numId w:val="18"/>
        </w:numPr>
      </w:pPr>
      <w:r>
        <w:t xml:space="preserve">Local option up to 100% of FMR for rental assistance until the households </w:t>
      </w:r>
      <w:r w:rsidR="009E038E">
        <w:t>have income</w:t>
      </w:r>
      <w:r w:rsidR="005028D7">
        <w:t xml:space="preserve"> that</w:t>
      </w:r>
      <w:r w:rsidR="009E038E">
        <w:t xml:space="preserve"> is 30% of the rent amount</w:t>
      </w:r>
      <w:r w:rsidR="005028D7">
        <w:t xml:space="preserve"> (unit would be considered affordable) </w:t>
      </w:r>
    </w:p>
    <w:p w14:paraId="728EE321" w14:textId="01321DB3" w:rsidR="000552BD" w:rsidRPr="00323835" w:rsidRDefault="000552BD" w:rsidP="00FB6F37">
      <w:pPr>
        <w:pStyle w:val="ListParagraph"/>
        <w:numPr>
          <w:ilvl w:val="2"/>
          <w:numId w:val="18"/>
        </w:numPr>
      </w:pPr>
      <w:r>
        <w:t>CoC Feedback for program (will send this out to the GB and CoC to solicit feedback in case it is asked for by both counties)</w:t>
      </w:r>
    </w:p>
    <w:p w14:paraId="5B277DA5" w14:textId="77777777" w:rsidR="0070664B" w:rsidRPr="0070664B" w:rsidRDefault="0070664B" w:rsidP="0070664B">
      <w:pPr>
        <w:pStyle w:val="ListParagraph"/>
        <w:rPr>
          <w:b/>
          <w:bCs/>
        </w:rPr>
      </w:pPr>
    </w:p>
    <w:p w14:paraId="20C647F7" w14:textId="6A4C28FE" w:rsidR="005856C8" w:rsidRPr="00EC1B08" w:rsidRDefault="0070664B" w:rsidP="00EC1B08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/>
          <w:bCs/>
        </w:rPr>
        <w:t>Diversity/Inclusion</w:t>
      </w:r>
    </w:p>
    <w:p w14:paraId="74A53B12" w14:textId="77777777" w:rsidR="005856C8" w:rsidRPr="00F95766" w:rsidRDefault="005856C8" w:rsidP="005856C8">
      <w:pPr>
        <w:pStyle w:val="ListParagraph"/>
        <w:numPr>
          <w:ilvl w:val="2"/>
          <w:numId w:val="18"/>
        </w:numPr>
      </w:pPr>
      <w:r w:rsidRPr="00F95766">
        <w:t>Restructure Working Group</w:t>
      </w:r>
    </w:p>
    <w:p w14:paraId="20257938" w14:textId="5D251DA0" w:rsidR="00F95766" w:rsidRDefault="005856C8" w:rsidP="00C2264B">
      <w:pPr>
        <w:pStyle w:val="ListParagraph"/>
        <w:numPr>
          <w:ilvl w:val="2"/>
          <w:numId w:val="18"/>
        </w:numPr>
      </w:pPr>
      <w:r w:rsidRPr="00F95766">
        <w:t>Training Series- CE Steering, Restructure Working Group</w:t>
      </w:r>
    </w:p>
    <w:p w14:paraId="73EE68F3" w14:textId="0D7027FB" w:rsidR="00C2264B" w:rsidRDefault="00C2264B" w:rsidP="00C2264B">
      <w:pPr>
        <w:pStyle w:val="ListParagraph"/>
        <w:numPr>
          <w:ilvl w:val="2"/>
          <w:numId w:val="18"/>
        </w:numPr>
      </w:pPr>
      <w:r>
        <w:t xml:space="preserve">Date of meeting TBA </w:t>
      </w:r>
    </w:p>
    <w:p w14:paraId="505891F9" w14:textId="7EB59AA0" w:rsidR="00F95766" w:rsidRDefault="00F95766" w:rsidP="00F95766">
      <w:pPr>
        <w:pStyle w:val="ListParagraph"/>
        <w:numPr>
          <w:ilvl w:val="2"/>
          <w:numId w:val="18"/>
        </w:numPr>
      </w:pPr>
      <w:r>
        <w:t xml:space="preserve">Incentives for persons with lived experiences </w:t>
      </w:r>
    </w:p>
    <w:p w14:paraId="17F9DBC5" w14:textId="4F2E1DC7" w:rsidR="00FC1C1F" w:rsidRPr="00F95766" w:rsidRDefault="00FC1C1F" w:rsidP="00FC1C1F">
      <w:pPr>
        <w:pStyle w:val="ListParagraph"/>
        <w:numPr>
          <w:ilvl w:val="3"/>
          <w:numId w:val="18"/>
        </w:numPr>
      </w:pPr>
      <w:r>
        <w:t>Not employees but “consultants”</w:t>
      </w:r>
    </w:p>
    <w:p w14:paraId="401F65D0" w14:textId="77777777" w:rsidR="005856C8" w:rsidRDefault="005856C8" w:rsidP="005856C8">
      <w:pPr>
        <w:pStyle w:val="ListParagraph"/>
        <w:ind w:left="1440"/>
        <w:rPr>
          <w:b/>
          <w:bCs/>
        </w:rPr>
      </w:pPr>
    </w:p>
    <w:p w14:paraId="7BB14877" w14:textId="22BA7F2F" w:rsidR="00F6165F" w:rsidRPr="0010309E" w:rsidRDefault="00F6165F" w:rsidP="00C2264B">
      <w:pPr>
        <w:pStyle w:val="ListParagraph"/>
        <w:ind w:left="1440"/>
        <w:rPr>
          <w:b/>
          <w:bCs/>
        </w:rPr>
      </w:pPr>
    </w:p>
    <w:sectPr w:rsidR="00F6165F" w:rsidRPr="0010309E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DD4"/>
    <w:rsid w:val="0000212A"/>
    <w:rsid w:val="00002BD6"/>
    <w:rsid w:val="00007E58"/>
    <w:rsid w:val="000136D3"/>
    <w:rsid w:val="00015143"/>
    <w:rsid w:val="00026C8A"/>
    <w:rsid w:val="00030271"/>
    <w:rsid w:val="00051FE9"/>
    <w:rsid w:val="0005322E"/>
    <w:rsid w:val="000552BD"/>
    <w:rsid w:val="00071A7D"/>
    <w:rsid w:val="00071E15"/>
    <w:rsid w:val="00081FC4"/>
    <w:rsid w:val="00094577"/>
    <w:rsid w:val="00094D0E"/>
    <w:rsid w:val="0009718D"/>
    <w:rsid w:val="000A0AE2"/>
    <w:rsid w:val="000A2539"/>
    <w:rsid w:val="000A7EEC"/>
    <w:rsid w:val="000B319F"/>
    <w:rsid w:val="000C0BEF"/>
    <w:rsid w:val="000C22EE"/>
    <w:rsid w:val="000C326D"/>
    <w:rsid w:val="000C4BE3"/>
    <w:rsid w:val="000C74D0"/>
    <w:rsid w:val="000C7E03"/>
    <w:rsid w:val="000D11C1"/>
    <w:rsid w:val="000D14F9"/>
    <w:rsid w:val="000E4845"/>
    <w:rsid w:val="000F05E0"/>
    <w:rsid w:val="000F15CE"/>
    <w:rsid w:val="000F18AD"/>
    <w:rsid w:val="000F2DBF"/>
    <w:rsid w:val="0010309E"/>
    <w:rsid w:val="00114869"/>
    <w:rsid w:val="00123596"/>
    <w:rsid w:val="001261AF"/>
    <w:rsid w:val="00135187"/>
    <w:rsid w:val="00137475"/>
    <w:rsid w:val="001401CF"/>
    <w:rsid w:val="00142B59"/>
    <w:rsid w:val="00143C2F"/>
    <w:rsid w:val="0014411E"/>
    <w:rsid w:val="001528A0"/>
    <w:rsid w:val="00152CEC"/>
    <w:rsid w:val="00156760"/>
    <w:rsid w:val="001614B1"/>
    <w:rsid w:val="001630A1"/>
    <w:rsid w:val="001704F5"/>
    <w:rsid w:val="001758A0"/>
    <w:rsid w:val="00176349"/>
    <w:rsid w:val="0018322E"/>
    <w:rsid w:val="00184FF5"/>
    <w:rsid w:val="00187969"/>
    <w:rsid w:val="00187A86"/>
    <w:rsid w:val="001A4E44"/>
    <w:rsid w:val="001B1FE4"/>
    <w:rsid w:val="001B4D50"/>
    <w:rsid w:val="001C08DC"/>
    <w:rsid w:val="001C30FE"/>
    <w:rsid w:val="001C7AEA"/>
    <w:rsid w:val="001F0D20"/>
    <w:rsid w:val="001F1783"/>
    <w:rsid w:val="00202883"/>
    <w:rsid w:val="0020457F"/>
    <w:rsid w:val="00215605"/>
    <w:rsid w:val="00220073"/>
    <w:rsid w:val="00224959"/>
    <w:rsid w:val="00227716"/>
    <w:rsid w:val="002363E7"/>
    <w:rsid w:val="00240E27"/>
    <w:rsid w:val="00246B1A"/>
    <w:rsid w:val="00254315"/>
    <w:rsid w:val="00255FB9"/>
    <w:rsid w:val="0026098D"/>
    <w:rsid w:val="00264932"/>
    <w:rsid w:val="00266602"/>
    <w:rsid w:val="00270AFA"/>
    <w:rsid w:val="002710AB"/>
    <w:rsid w:val="00271802"/>
    <w:rsid w:val="00281EE3"/>
    <w:rsid w:val="002911B1"/>
    <w:rsid w:val="002940BC"/>
    <w:rsid w:val="002A5C42"/>
    <w:rsid w:val="002A6FC6"/>
    <w:rsid w:val="002A7BA8"/>
    <w:rsid w:val="002A7EE8"/>
    <w:rsid w:val="002B2482"/>
    <w:rsid w:val="002B2C34"/>
    <w:rsid w:val="002B4051"/>
    <w:rsid w:val="002B5C2A"/>
    <w:rsid w:val="002C4CD1"/>
    <w:rsid w:val="002D0164"/>
    <w:rsid w:val="002E136C"/>
    <w:rsid w:val="002E7A83"/>
    <w:rsid w:val="00301191"/>
    <w:rsid w:val="0030368A"/>
    <w:rsid w:val="00303AC5"/>
    <w:rsid w:val="00305023"/>
    <w:rsid w:val="003069A0"/>
    <w:rsid w:val="00315872"/>
    <w:rsid w:val="003209A6"/>
    <w:rsid w:val="00323835"/>
    <w:rsid w:val="00332B59"/>
    <w:rsid w:val="00333FE9"/>
    <w:rsid w:val="00334B7D"/>
    <w:rsid w:val="00343F79"/>
    <w:rsid w:val="00347D88"/>
    <w:rsid w:val="00354CEA"/>
    <w:rsid w:val="003561BB"/>
    <w:rsid w:val="00365AC5"/>
    <w:rsid w:val="00381196"/>
    <w:rsid w:val="00382A52"/>
    <w:rsid w:val="003830D1"/>
    <w:rsid w:val="00386ADE"/>
    <w:rsid w:val="00386FCD"/>
    <w:rsid w:val="00387C47"/>
    <w:rsid w:val="00387D5B"/>
    <w:rsid w:val="00387F67"/>
    <w:rsid w:val="00390157"/>
    <w:rsid w:val="00390C45"/>
    <w:rsid w:val="003A1833"/>
    <w:rsid w:val="003A44C1"/>
    <w:rsid w:val="003A6DB9"/>
    <w:rsid w:val="003B2F05"/>
    <w:rsid w:val="003D6B77"/>
    <w:rsid w:val="003E159A"/>
    <w:rsid w:val="003E24E5"/>
    <w:rsid w:val="003F04DA"/>
    <w:rsid w:val="003F455B"/>
    <w:rsid w:val="003F6BBD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6036B"/>
    <w:rsid w:val="00460A3C"/>
    <w:rsid w:val="00466E68"/>
    <w:rsid w:val="00471FE1"/>
    <w:rsid w:val="00481CFD"/>
    <w:rsid w:val="00493CA7"/>
    <w:rsid w:val="00497919"/>
    <w:rsid w:val="004A1A0B"/>
    <w:rsid w:val="004A7C24"/>
    <w:rsid w:val="004B01A6"/>
    <w:rsid w:val="004B36CB"/>
    <w:rsid w:val="004B6AA6"/>
    <w:rsid w:val="004C1E56"/>
    <w:rsid w:val="004C6D80"/>
    <w:rsid w:val="004F046C"/>
    <w:rsid w:val="004F212C"/>
    <w:rsid w:val="004F2851"/>
    <w:rsid w:val="004F4E8A"/>
    <w:rsid w:val="0050036F"/>
    <w:rsid w:val="005028D7"/>
    <w:rsid w:val="005031D4"/>
    <w:rsid w:val="00506579"/>
    <w:rsid w:val="00513468"/>
    <w:rsid w:val="00513950"/>
    <w:rsid w:val="00520986"/>
    <w:rsid w:val="0055165D"/>
    <w:rsid w:val="00551D92"/>
    <w:rsid w:val="0055457D"/>
    <w:rsid w:val="00554903"/>
    <w:rsid w:val="00576465"/>
    <w:rsid w:val="00581C76"/>
    <w:rsid w:val="005851C2"/>
    <w:rsid w:val="005856C8"/>
    <w:rsid w:val="00597F40"/>
    <w:rsid w:val="005A55DE"/>
    <w:rsid w:val="005C1711"/>
    <w:rsid w:val="005C4A90"/>
    <w:rsid w:val="005C7103"/>
    <w:rsid w:val="005E0DF6"/>
    <w:rsid w:val="005E4889"/>
    <w:rsid w:val="005E5C9C"/>
    <w:rsid w:val="005F208D"/>
    <w:rsid w:val="005F3840"/>
    <w:rsid w:val="0060229F"/>
    <w:rsid w:val="00602940"/>
    <w:rsid w:val="00603BFE"/>
    <w:rsid w:val="0060445E"/>
    <w:rsid w:val="00621C9C"/>
    <w:rsid w:val="00627AF8"/>
    <w:rsid w:val="006422A3"/>
    <w:rsid w:val="006601EA"/>
    <w:rsid w:val="00660D80"/>
    <w:rsid w:val="006622DA"/>
    <w:rsid w:val="00665D2F"/>
    <w:rsid w:val="00673521"/>
    <w:rsid w:val="00676E7E"/>
    <w:rsid w:val="00680CF4"/>
    <w:rsid w:val="0068672F"/>
    <w:rsid w:val="006A1301"/>
    <w:rsid w:val="006A3EC8"/>
    <w:rsid w:val="006B3A0E"/>
    <w:rsid w:val="006B477E"/>
    <w:rsid w:val="006B70B8"/>
    <w:rsid w:val="006C5303"/>
    <w:rsid w:val="006F2575"/>
    <w:rsid w:val="006F3BF8"/>
    <w:rsid w:val="006F4F25"/>
    <w:rsid w:val="0070664B"/>
    <w:rsid w:val="00711EAF"/>
    <w:rsid w:val="00712C42"/>
    <w:rsid w:val="00725B18"/>
    <w:rsid w:val="00732D65"/>
    <w:rsid w:val="0074181E"/>
    <w:rsid w:val="00742D7E"/>
    <w:rsid w:val="00746CAB"/>
    <w:rsid w:val="0074750A"/>
    <w:rsid w:val="00747B39"/>
    <w:rsid w:val="0075259A"/>
    <w:rsid w:val="007604FC"/>
    <w:rsid w:val="0076063B"/>
    <w:rsid w:val="00764271"/>
    <w:rsid w:val="00770B19"/>
    <w:rsid w:val="007736EA"/>
    <w:rsid w:val="00774E08"/>
    <w:rsid w:val="00776545"/>
    <w:rsid w:val="00776633"/>
    <w:rsid w:val="00776AAC"/>
    <w:rsid w:val="00785CD4"/>
    <w:rsid w:val="007872D9"/>
    <w:rsid w:val="0079314F"/>
    <w:rsid w:val="00797049"/>
    <w:rsid w:val="007A1D10"/>
    <w:rsid w:val="007B2DAC"/>
    <w:rsid w:val="007B6104"/>
    <w:rsid w:val="007C055F"/>
    <w:rsid w:val="007C414C"/>
    <w:rsid w:val="007C512D"/>
    <w:rsid w:val="007D094F"/>
    <w:rsid w:val="007D219C"/>
    <w:rsid w:val="007D415F"/>
    <w:rsid w:val="007E1984"/>
    <w:rsid w:val="007E6A91"/>
    <w:rsid w:val="007E7B4C"/>
    <w:rsid w:val="007F0449"/>
    <w:rsid w:val="007F5940"/>
    <w:rsid w:val="00802C73"/>
    <w:rsid w:val="00804574"/>
    <w:rsid w:val="00807F95"/>
    <w:rsid w:val="0081348D"/>
    <w:rsid w:val="00815D56"/>
    <w:rsid w:val="00833CCC"/>
    <w:rsid w:val="00833F97"/>
    <w:rsid w:val="00837F00"/>
    <w:rsid w:val="00840396"/>
    <w:rsid w:val="0084115C"/>
    <w:rsid w:val="008434E0"/>
    <w:rsid w:val="00861D2B"/>
    <w:rsid w:val="008667DC"/>
    <w:rsid w:val="00870800"/>
    <w:rsid w:val="00873523"/>
    <w:rsid w:val="008836B2"/>
    <w:rsid w:val="00884F20"/>
    <w:rsid w:val="008919E0"/>
    <w:rsid w:val="00892E96"/>
    <w:rsid w:val="0089397E"/>
    <w:rsid w:val="00895F9A"/>
    <w:rsid w:val="00896601"/>
    <w:rsid w:val="00896A6B"/>
    <w:rsid w:val="008A4C86"/>
    <w:rsid w:val="008B392D"/>
    <w:rsid w:val="008C067A"/>
    <w:rsid w:val="008C28B8"/>
    <w:rsid w:val="008C3057"/>
    <w:rsid w:val="008C4613"/>
    <w:rsid w:val="008D6E57"/>
    <w:rsid w:val="008E1C0A"/>
    <w:rsid w:val="008E3075"/>
    <w:rsid w:val="008E74EB"/>
    <w:rsid w:val="008E776B"/>
    <w:rsid w:val="008F2676"/>
    <w:rsid w:val="008F6268"/>
    <w:rsid w:val="0092378D"/>
    <w:rsid w:val="009304CB"/>
    <w:rsid w:val="00941144"/>
    <w:rsid w:val="00947887"/>
    <w:rsid w:val="009532F0"/>
    <w:rsid w:val="00953DEE"/>
    <w:rsid w:val="00956A9E"/>
    <w:rsid w:val="009570F2"/>
    <w:rsid w:val="00960783"/>
    <w:rsid w:val="009608E6"/>
    <w:rsid w:val="009611AA"/>
    <w:rsid w:val="009653C4"/>
    <w:rsid w:val="00972400"/>
    <w:rsid w:val="009732D5"/>
    <w:rsid w:val="00976050"/>
    <w:rsid w:val="00977ACD"/>
    <w:rsid w:val="00985184"/>
    <w:rsid w:val="00985C23"/>
    <w:rsid w:val="009A0B96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E038E"/>
    <w:rsid w:val="009E1F6F"/>
    <w:rsid w:val="009E3F4E"/>
    <w:rsid w:val="009F32D7"/>
    <w:rsid w:val="009F35A0"/>
    <w:rsid w:val="009F7E31"/>
    <w:rsid w:val="00A053F7"/>
    <w:rsid w:val="00A06903"/>
    <w:rsid w:val="00A10246"/>
    <w:rsid w:val="00A114E9"/>
    <w:rsid w:val="00A230B5"/>
    <w:rsid w:val="00A31158"/>
    <w:rsid w:val="00A347D6"/>
    <w:rsid w:val="00A36020"/>
    <w:rsid w:val="00A47DD4"/>
    <w:rsid w:val="00A50752"/>
    <w:rsid w:val="00A51F90"/>
    <w:rsid w:val="00A547DD"/>
    <w:rsid w:val="00A54A50"/>
    <w:rsid w:val="00A57DE4"/>
    <w:rsid w:val="00A75056"/>
    <w:rsid w:val="00A95459"/>
    <w:rsid w:val="00A977B1"/>
    <w:rsid w:val="00AB1BA6"/>
    <w:rsid w:val="00AB53AA"/>
    <w:rsid w:val="00AC1884"/>
    <w:rsid w:val="00AD7E94"/>
    <w:rsid w:val="00AE16E0"/>
    <w:rsid w:val="00AE2329"/>
    <w:rsid w:val="00AE3411"/>
    <w:rsid w:val="00AF01D0"/>
    <w:rsid w:val="00AF2324"/>
    <w:rsid w:val="00AF7C3F"/>
    <w:rsid w:val="00AF7CF8"/>
    <w:rsid w:val="00B0030A"/>
    <w:rsid w:val="00B04133"/>
    <w:rsid w:val="00B13B5C"/>
    <w:rsid w:val="00B16969"/>
    <w:rsid w:val="00B207C8"/>
    <w:rsid w:val="00B2111D"/>
    <w:rsid w:val="00B34E7C"/>
    <w:rsid w:val="00B4334A"/>
    <w:rsid w:val="00B5194D"/>
    <w:rsid w:val="00B52B4C"/>
    <w:rsid w:val="00B54765"/>
    <w:rsid w:val="00B700FF"/>
    <w:rsid w:val="00B826B0"/>
    <w:rsid w:val="00B910DE"/>
    <w:rsid w:val="00BA2FD1"/>
    <w:rsid w:val="00BB7196"/>
    <w:rsid w:val="00BC187E"/>
    <w:rsid w:val="00BC7134"/>
    <w:rsid w:val="00BD4484"/>
    <w:rsid w:val="00BD67A0"/>
    <w:rsid w:val="00BF5ADA"/>
    <w:rsid w:val="00C00EED"/>
    <w:rsid w:val="00C03B49"/>
    <w:rsid w:val="00C03FA9"/>
    <w:rsid w:val="00C1393D"/>
    <w:rsid w:val="00C15C58"/>
    <w:rsid w:val="00C2264B"/>
    <w:rsid w:val="00C333D9"/>
    <w:rsid w:val="00C3572F"/>
    <w:rsid w:val="00C4376F"/>
    <w:rsid w:val="00C55A99"/>
    <w:rsid w:val="00C622A1"/>
    <w:rsid w:val="00C632D1"/>
    <w:rsid w:val="00C755DB"/>
    <w:rsid w:val="00C86B30"/>
    <w:rsid w:val="00C919F0"/>
    <w:rsid w:val="00C933E8"/>
    <w:rsid w:val="00CA4743"/>
    <w:rsid w:val="00CA5782"/>
    <w:rsid w:val="00CA60DC"/>
    <w:rsid w:val="00CA6C74"/>
    <w:rsid w:val="00CB28ED"/>
    <w:rsid w:val="00CD5605"/>
    <w:rsid w:val="00CE7F3A"/>
    <w:rsid w:val="00CF05AD"/>
    <w:rsid w:val="00D01180"/>
    <w:rsid w:val="00D014C7"/>
    <w:rsid w:val="00D028E8"/>
    <w:rsid w:val="00D03FD1"/>
    <w:rsid w:val="00D15726"/>
    <w:rsid w:val="00D15EEB"/>
    <w:rsid w:val="00D37EF3"/>
    <w:rsid w:val="00D453F5"/>
    <w:rsid w:val="00D5086F"/>
    <w:rsid w:val="00D57949"/>
    <w:rsid w:val="00D57BCE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A0417"/>
    <w:rsid w:val="00DA334B"/>
    <w:rsid w:val="00DA5486"/>
    <w:rsid w:val="00DB0A32"/>
    <w:rsid w:val="00DB4A92"/>
    <w:rsid w:val="00DC56CD"/>
    <w:rsid w:val="00DC5A2F"/>
    <w:rsid w:val="00DE2229"/>
    <w:rsid w:val="00DE5D66"/>
    <w:rsid w:val="00DF155B"/>
    <w:rsid w:val="00DF476B"/>
    <w:rsid w:val="00DF5770"/>
    <w:rsid w:val="00DF6BC9"/>
    <w:rsid w:val="00DF755E"/>
    <w:rsid w:val="00E01C79"/>
    <w:rsid w:val="00E17684"/>
    <w:rsid w:val="00E22538"/>
    <w:rsid w:val="00E3434C"/>
    <w:rsid w:val="00E36693"/>
    <w:rsid w:val="00E37190"/>
    <w:rsid w:val="00E40C63"/>
    <w:rsid w:val="00E425FD"/>
    <w:rsid w:val="00E470D8"/>
    <w:rsid w:val="00E5396D"/>
    <w:rsid w:val="00E6031C"/>
    <w:rsid w:val="00E61470"/>
    <w:rsid w:val="00E6739C"/>
    <w:rsid w:val="00E7208C"/>
    <w:rsid w:val="00E85FC9"/>
    <w:rsid w:val="00E91268"/>
    <w:rsid w:val="00E91B14"/>
    <w:rsid w:val="00EA5D90"/>
    <w:rsid w:val="00EB19F4"/>
    <w:rsid w:val="00EC1B08"/>
    <w:rsid w:val="00EC5949"/>
    <w:rsid w:val="00ED52C4"/>
    <w:rsid w:val="00ED5EE2"/>
    <w:rsid w:val="00EE34DA"/>
    <w:rsid w:val="00EE7602"/>
    <w:rsid w:val="00EF3A3A"/>
    <w:rsid w:val="00EF5E23"/>
    <w:rsid w:val="00EF6F8B"/>
    <w:rsid w:val="00F01B3F"/>
    <w:rsid w:val="00F0481C"/>
    <w:rsid w:val="00F049D5"/>
    <w:rsid w:val="00F076AB"/>
    <w:rsid w:val="00F11CB3"/>
    <w:rsid w:val="00F20A84"/>
    <w:rsid w:val="00F36246"/>
    <w:rsid w:val="00F45232"/>
    <w:rsid w:val="00F52C0B"/>
    <w:rsid w:val="00F6165F"/>
    <w:rsid w:val="00F66586"/>
    <w:rsid w:val="00F80419"/>
    <w:rsid w:val="00F9085E"/>
    <w:rsid w:val="00F935D9"/>
    <w:rsid w:val="00F9552E"/>
    <w:rsid w:val="00F95766"/>
    <w:rsid w:val="00FA3CA5"/>
    <w:rsid w:val="00FA64B5"/>
    <w:rsid w:val="00FA6A79"/>
    <w:rsid w:val="00FB671F"/>
    <w:rsid w:val="00FB6F37"/>
    <w:rsid w:val="00FC1C1F"/>
    <w:rsid w:val="00FC385C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Determining-Homeless-Status-of-You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dexchange.info/programs/home-a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4" ma:contentTypeDescription="Create a new document." ma:contentTypeScope="" ma:versionID="03bd1a5d45c32a331499092fe1a62023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7c8f4c9a1f054bec2775b8bcd27ae99c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9852-F865-4072-9C03-9102C6651EFA}">
  <ds:schemaRefs>
    <ds:schemaRef ds:uri="http://schemas.microsoft.com/office/2006/documentManagement/types"/>
    <ds:schemaRef ds:uri="http://schemas.microsoft.com/office/infopath/2007/PartnerControls"/>
    <ds:schemaRef ds:uri="0c408069-27ef-456c-b32e-53750250f17c"/>
    <ds:schemaRef ds:uri="http://purl.org/dc/dcmitype/"/>
    <ds:schemaRef ds:uri="http://schemas.openxmlformats.org/package/2006/metadata/core-properties"/>
    <ds:schemaRef ds:uri="a2d4b7a3-f851-41e8-99d5-1619c4311944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5B75A-8640-405D-BA1B-3620E65D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3</cp:revision>
  <dcterms:created xsi:type="dcterms:W3CDTF">2022-02-02T21:20:00Z</dcterms:created>
  <dcterms:modified xsi:type="dcterms:W3CDTF">2022-02-02T21:20:00Z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