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28880449" w:rsidR="00F7433E" w:rsidRDefault="009F3084" w:rsidP="008F58B7">
      <w:pPr>
        <w:jc w:val="center"/>
        <w:rPr>
          <w:b/>
        </w:rPr>
      </w:pPr>
      <w:r>
        <w:rPr>
          <w:b/>
        </w:rPr>
        <w:t>Febr</w:t>
      </w:r>
      <w:r w:rsidR="0052406C">
        <w:rPr>
          <w:b/>
        </w:rPr>
        <w:t>uary</w:t>
      </w:r>
      <w:r w:rsidR="005C2D79">
        <w:rPr>
          <w:b/>
        </w:rPr>
        <w:t xml:space="preserve"> </w:t>
      </w:r>
      <w:r w:rsidR="0052406C">
        <w:rPr>
          <w:b/>
        </w:rPr>
        <w:t>1</w:t>
      </w:r>
      <w:r>
        <w:rPr>
          <w:b/>
        </w:rPr>
        <w:t>6</w:t>
      </w:r>
      <w:r w:rsidR="00F7433E">
        <w:rPr>
          <w:b/>
        </w:rPr>
        <w:t>, 202</w:t>
      </w:r>
      <w:r w:rsidR="0052406C">
        <w:rPr>
          <w:b/>
        </w:rPr>
        <w:t>4</w:t>
      </w:r>
    </w:p>
    <w:p w14:paraId="0653B72E" w14:textId="451491BC" w:rsidR="00AD77EA" w:rsidRPr="006B0AE0" w:rsidRDefault="00C34793" w:rsidP="008F58B7">
      <w:pPr>
        <w:jc w:val="center"/>
        <w:rPr>
          <w:b/>
        </w:rPr>
      </w:pPr>
      <w:r>
        <w:rPr>
          <w:b/>
        </w:rPr>
        <w:t xml:space="preserve">CoC </w:t>
      </w:r>
      <w:r w:rsidR="00AD77EA" w:rsidRPr="006B0AE0">
        <w:rPr>
          <w:b/>
        </w:rPr>
        <w:t xml:space="preserve">Business Meeting </w:t>
      </w:r>
      <w:r w:rsidR="00AA07A3">
        <w:rPr>
          <w:b/>
        </w:rPr>
        <w:t>Minutes</w:t>
      </w:r>
    </w:p>
    <w:p w14:paraId="2585EC2B" w14:textId="3844F40B" w:rsidR="00636B3F" w:rsidRDefault="00EF5501" w:rsidP="00AA07A3">
      <w:pPr>
        <w:jc w:val="center"/>
        <w:rPr>
          <w:b/>
        </w:rPr>
      </w:pPr>
      <w:r>
        <w:rPr>
          <w:b/>
        </w:rPr>
        <w:t>9</w:t>
      </w:r>
      <w:r w:rsidR="008758EA">
        <w:rPr>
          <w:b/>
        </w:rPr>
        <w:t>:</w:t>
      </w:r>
      <w:r>
        <w:rPr>
          <w:b/>
        </w:rPr>
        <w:t>00</w:t>
      </w:r>
      <w:r w:rsidR="00D12515">
        <w:rPr>
          <w:b/>
        </w:rPr>
        <w:t>am</w:t>
      </w:r>
      <w:r w:rsidR="008758EA">
        <w:rPr>
          <w:b/>
        </w:rPr>
        <w:t>-1</w:t>
      </w:r>
      <w:r>
        <w:rPr>
          <w:b/>
        </w:rPr>
        <w:t>0</w:t>
      </w:r>
      <w:r w:rsidR="008758EA">
        <w:rPr>
          <w:b/>
        </w:rPr>
        <w:t>:</w:t>
      </w:r>
      <w:r w:rsidR="00540F53">
        <w:rPr>
          <w:b/>
        </w:rPr>
        <w:t>15</w:t>
      </w:r>
      <w:r w:rsidR="00D12515">
        <w:rPr>
          <w:b/>
        </w:rPr>
        <w:t>am</w:t>
      </w:r>
      <w:r w:rsidR="00AA07A3">
        <w:rPr>
          <w:b/>
        </w:rPr>
        <w:t xml:space="preserve">, </w:t>
      </w:r>
      <w:proofErr w:type="gramStart"/>
      <w:r w:rsidR="00953DA1">
        <w:rPr>
          <w:b/>
        </w:rPr>
        <w:t>Zoom</w:t>
      </w:r>
      <w:proofErr w:type="gramEnd"/>
      <w:r w:rsidR="00953DA1">
        <w:rPr>
          <w:b/>
        </w:rPr>
        <w:t xml:space="preserve"> </w:t>
      </w:r>
    </w:p>
    <w:p w14:paraId="3736CA10" w14:textId="78F97009" w:rsidR="00AA07A3" w:rsidRDefault="00AA07A3" w:rsidP="00AA07A3">
      <w:pPr>
        <w:rPr>
          <w:b/>
        </w:rPr>
      </w:pPr>
      <w:r>
        <w:rPr>
          <w:b/>
        </w:rPr>
        <w:t>Recording:</w:t>
      </w:r>
      <w:r w:rsidR="0006115B" w:rsidRPr="0006115B">
        <w:t xml:space="preserve"> </w:t>
      </w:r>
      <w:hyperlink r:id="rId11" w:history="1">
        <w:r w:rsidR="0006115B" w:rsidRPr="00DC615F">
          <w:rPr>
            <w:rStyle w:val="Hyperlink"/>
            <w:b/>
          </w:rPr>
          <w:t>https://youtu.be/7cgFwqlT_hU</w:t>
        </w:r>
      </w:hyperlink>
    </w:p>
    <w:p w14:paraId="70D64314" w14:textId="512E5306" w:rsidR="00AA07A3" w:rsidRDefault="00AA07A3" w:rsidP="00AA07A3">
      <w:pPr>
        <w:rPr>
          <w:b/>
        </w:rPr>
      </w:pPr>
      <w:r>
        <w:rPr>
          <w:b/>
        </w:rPr>
        <w:t xml:space="preserve">Attendees listed at end of </w:t>
      </w:r>
      <w:proofErr w:type="gramStart"/>
      <w:r>
        <w:rPr>
          <w:b/>
        </w:rPr>
        <w:t>document</w:t>
      </w:r>
      <w:proofErr w:type="gramEnd"/>
    </w:p>
    <w:p w14:paraId="270BED5B" w14:textId="77777777" w:rsidR="00A75E2F" w:rsidRDefault="00A75E2F" w:rsidP="00BC057B">
      <w:pPr>
        <w:jc w:val="center"/>
        <w:rPr>
          <w:b/>
        </w:rPr>
      </w:pPr>
    </w:p>
    <w:p w14:paraId="29226609" w14:textId="77777777" w:rsidR="00A75E2F" w:rsidRDefault="00A75E2F" w:rsidP="00BC057B">
      <w:pPr>
        <w:jc w:val="center"/>
        <w:rPr>
          <w:b/>
        </w:rPr>
      </w:pPr>
    </w:p>
    <w:p w14:paraId="4D6D0706" w14:textId="2C9926C6" w:rsidR="00380ADD" w:rsidRDefault="00380ADD" w:rsidP="00380ADD">
      <w:pPr>
        <w:pStyle w:val="ListParagraph"/>
        <w:numPr>
          <w:ilvl w:val="0"/>
          <w:numId w:val="1"/>
        </w:numPr>
        <w:spacing w:line="360" w:lineRule="auto"/>
        <w:rPr>
          <w:b/>
        </w:rPr>
      </w:pPr>
      <w:r w:rsidRPr="00380ADD">
        <w:rPr>
          <w:b/>
        </w:rPr>
        <w:t xml:space="preserve">CoC Funding </w:t>
      </w:r>
      <w:r w:rsidR="00FA4095">
        <w:rPr>
          <w:b/>
        </w:rPr>
        <w:t>Round</w:t>
      </w:r>
      <w:r w:rsidR="006F67A2">
        <w:rPr>
          <w:b/>
        </w:rPr>
        <w:t xml:space="preserve"> </w:t>
      </w:r>
      <w:r w:rsidR="006A6741" w:rsidRPr="00C127D6">
        <w:rPr>
          <w:bCs/>
        </w:rPr>
        <w:t>(</w:t>
      </w:r>
      <w:r w:rsidR="009263FD">
        <w:rPr>
          <w:bCs/>
        </w:rPr>
        <w:t>CoC Planning Team</w:t>
      </w:r>
      <w:r w:rsidR="006A6741" w:rsidRPr="00C127D6">
        <w:rPr>
          <w:bCs/>
        </w:rPr>
        <w:t>)</w:t>
      </w:r>
      <w:r w:rsidR="004C2B1A" w:rsidRPr="00C127D6">
        <w:rPr>
          <w:bCs/>
        </w:rPr>
        <w:tab/>
      </w:r>
      <w:r w:rsidR="004C2B1A">
        <w:rPr>
          <w:b/>
        </w:rPr>
        <w:tab/>
      </w:r>
      <w:r w:rsidR="004C2B1A">
        <w:rPr>
          <w:b/>
        </w:rPr>
        <w:tab/>
      </w:r>
      <w:r w:rsidR="004C2B1A">
        <w:rPr>
          <w:b/>
        </w:rPr>
        <w:tab/>
      </w:r>
    </w:p>
    <w:p w14:paraId="44254AA2" w14:textId="4C92B21D" w:rsidR="006F67A2" w:rsidRDefault="006F67A2" w:rsidP="001E10DA">
      <w:pPr>
        <w:pStyle w:val="ListParagraph"/>
        <w:numPr>
          <w:ilvl w:val="1"/>
          <w:numId w:val="1"/>
        </w:numPr>
        <w:spacing w:line="360" w:lineRule="auto"/>
        <w:ind w:left="1080"/>
        <w:rPr>
          <w:bCs/>
        </w:rPr>
      </w:pPr>
      <w:r w:rsidRPr="004C2B1A">
        <w:rPr>
          <w:bCs/>
        </w:rPr>
        <w:t>2023 Review</w:t>
      </w:r>
      <w:r w:rsidR="00490884">
        <w:rPr>
          <w:bCs/>
        </w:rPr>
        <w:t xml:space="preserve"> and Reflections</w:t>
      </w:r>
      <w:r w:rsidR="004C2B1A" w:rsidRPr="004C2B1A">
        <w:rPr>
          <w:bCs/>
        </w:rPr>
        <w:t xml:space="preserve"> on HUD Funding Awards</w:t>
      </w:r>
    </w:p>
    <w:p w14:paraId="4AA9AA22" w14:textId="43E93C83" w:rsidR="0000430A" w:rsidRPr="00C81E74" w:rsidRDefault="0000430A" w:rsidP="001E10DA">
      <w:pPr>
        <w:numPr>
          <w:ilvl w:val="2"/>
          <w:numId w:val="5"/>
        </w:numPr>
        <w:pBdr>
          <w:top w:val="single" w:sz="2" w:space="0" w:color="E3E3E3"/>
          <w:left w:val="single" w:sz="2" w:space="0" w:color="E3E3E3"/>
          <w:bottom w:val="single" w:sz="2" w:space="0" w:color="E3E3E3"/>
          <w:right w:val="single" w:sz="2" w:space="0" w:color="E3E3E3"/>
        </w:pBdr>
        <w:shd w:val="clear" w:color="auto" w:fill="FFFFFF"/>
        <w:spacing w:line="360" w:lineRule="auto"/>
        <w:ind w:left="1980"/>
        <w:rPr>
          <w:bCs/>
        </w:rPr>
      </w:pPr>
      <w:r w:rsidRPr="00C81E74">
        <w:rPr>
          <w:bCs/>
        </w:rPr>
        <w:t xml:space="preserve">Two new programs funded: New Ground and </w:t>
      </w:r>
      <w:proofErr w:type="spellStart"/>
      <w:r w:rsidRPr="00C81E74">
        <w:rPr>
          <w:bCs/>
        </w:rPr>
        <w:t>EoC</w:t>
      </w:r>
      <w:proofErr w:type="spellEnd"/>
      <w:r w:rsidRPr="00C81E74">
        <w:rPr>
          <w:bCs/>
        </w:rPr>
        <w:t xml:space="preserve"> of Nassau for new PSH programs, including leveraged housing to qualify for bonus funds</w:t>
      </w:r>
      <w:r w:rsidR="00C81E74" w:rsidRPr="00C81E74">
        <w:rPr>
          <w:bCs/>
        </w:rPr>
        <w:t>.</w:t>
      </w:r>
    </w:p>
    <w:p w14:paraId="69F0B7B6" w14:textId="67BAE683" w:rsidR="0000430A" w:rsidRPr="00C81E74" w:rsidRDefault="0000430A" w:rsidP="001E10DA">
      <w:pPr>
        <w:numPr>
          <w:ilvl w:val="2"/>
          <w:numId w:val="5"/>
        </w:numPr>
        <w:pBdr>
          <w:top w:val="single" w:sz="2" w:space="0" w:color="E3E3E3"/>
          <w:left w:val="single" w:sz="2" w:space="0" w:color="E3E3E3"/>
          <w:bottom w:val="single" w:sz="2" w:space="0" w:color="E3E3E3"/>
          <w:right w:val="single" w:sz="2" w:space="0" w:color="E3E3E3"/>
        </w:pBdr>
        <w:shd w:val="clear" w:color="auto" w:fill="FFFFFF"/>
        <w:spacing w:line="360" w:lineRule="auto"/>
        <w:ind w:left="1980"/>
        <w:rPr>
          <w:bCs/>
        </w:rPr>
      </w:pPr>
      <w:r w:rsidRPr="00C81E74">
        <w:rPr>
          <w:bCs/>
        </w:rPr>
        <w:t>Increased capacity to serve chronically homeless households</w:t>
      </w:r>
      <w:r w:rsidR="00794447">
        <w:rPr>
          <w:bCs/>
        </w:rPr>
        <w:t xml:space="preserve"> in CoC.</w:t>
      </w:r>
      <w:r w:rsidRPr="00C81E74">
        <w:rPr>
          <w:bCs/>
        </w:rPr>
        <w:t xml:space="preserve"> </w:t>
      </w:r>
      <w:r w:rsidR="00794447">
        <w:rPr>
          <w:bCs/>
        </w:rPr>
        <w:t>New p</w:t>
      </w:r>
      <w:r w:rsidRPr="00C81E74">
        <w:rPr>
          <w:bCs/>
        </w:rPr>
        <w:t>rograms able to serve households eligible for vouchers and Nassau, and survivors of domestic violence in Suffolk</w:t>
      </w:r>
      <w:r w:rsidR="00794447">
        <w:rPr>
          <w:bCs/>
        </w:rPr>
        <w:t>. This is helpful as</w:t>
      </w:r>
      <w:r w:rsidRPr="00C81E74">
        <w:rPr>
          <w:bCs/>
        </w:rPr>
        <w:t xml:space="preserve"> </w:t>
      </w:r>
      <w:r w:rsidR="00794447">
        <w:rPr>
          <w:bCs/>
        </w:rPr>
        <w:t xml:space="preserve">the PSH model </w:t>
      </w:r>
      <w:r w:rsidR="00F1117B">
        <w:rPr>
          <w:bCs/>
        </w:rPr>
        <w:t xml:space="preserve">helps with long-term housing stability but </w:t>
      </w:r>
      <w:r w:rsidR="00794447">
        <w:rPr>
          <w:bCs/>
        </w:rPr>
        <w:t xml:space="preserve">there is </w:t>
      </w:r>
      <w:r w:rsidRPr="00C81E74">
        <w:rPr>
          <w:bCs/>
        </w:rPr>
        <w:t>limited turnover</w:t>
      </w:r>
      <w:r w:rsidR="00F1117B">
        <w:rPr>
          <w:bCs/>
        </w:rPr>
        <w:t xml:space="preserve"> to serve new households.</w:t>
      </w:r>
    </w:p>
    <w:p w14:paraId="52C4A765" w14:textId="37FDE515" w:rsidR="0000430A" w:rsidRPr="00C81E74" w:rsidRDefault="0000430A" w:rsidP="001E10DA">
      <w:pPr>
        <w:numPr>
          <w:ilvl w:val="2"/>
          <w:numId w:val="5"/>
        </w:numPr>
        <w:pBdr>
          <w:top w:val="single" w:sz="2" w:space="0" w:color="E3E3E3"/>
          <w:left w:val="single" w:sz="2" w:space="0" w:color="E3E3E3"/>
          <w:bottom w:val="single" w:sz="2" w:space="0" w:color="E3E3E3"/>
          <w:right w:val="single" w:sz="2" w:space="0" w:color="E3E3E3"/>
        </w:pBdr>
        <w:shd w:val="clear" w:color="auto" w:fill="FFFFFF"/>
        <w:spacing w:line="360" w:lineRule="auto"/>
        <w:ind w:left="1980"/>
        <w:rPr>
          <w:bCs/>
        </w:rPr>
      </w:pPr>
      <w:r w:rsidRPr="00C81E74">
        <w:rPr>
          <w:bCs/>
        </w:rPr>
        <w:t>Several programs cut by HUD, all DV projects, based on regional needs</w:t>
      </w:r>
      <w:r w:rsidR="00385F19">
        <w:rPr>
          <w:bCs/>
        </w:rPr>
        <w:t xml:space="preserve"> and </w:t>
      </w:r>
      <w:r w:rsidR="005A222F">
        <w:rPr>
          <w:bCs/>
        </w:rPr>
        <w:t>program evaluation</w:t>
      </w:r>
      <w:r w:rsidRPr="00C81E74">
        <w:rPr>
          <w:bCs/>
        </w:rPr>
        <w:t xml:space="preserve"> determined by the Ranking Committee.</w:t>
      </w:r>
    </w:p>
    <w:p w14:paraId="5D56A535" w14:textId="77777777" w:rsidR="0000430A" w:rsidRPr="00C81E74" w:rsidRDefault="0000430A" w:rsidP="001E10DA">
      <w:pPr>
        <w:numPr>
          <w:ilvl w:val="3"/>
          <w:numId w:val="6"/>
        </w:numPr>
        <w:pBdr>
          <w:top w:val="single" w:sz="2" w:space="0" w:color="E3E3E3"/>
          <w:left w:val="single" w:sz="2" w:space="0" w:color="E3E3E3"/>
          <w:bottom w:val="single" w:sz="2" w:space="0" w:color="E3E3E3"/>
          <w:right w:val="single" w:sz="2" w:space="0" w:color="E3E3E3"/>
        </w:pBdr>
        <w:shd w:val="clear" w:color="auto" w:fill="FFFFFF"/>
        <w:spacing w:line="360" w:lineRule="auto"/>
        <w:ind w:left="2520"/>
        <w:rPr>
          <w:bCs/>
        </w:rPr>
      </w:pPr>
      <w:r w:rsidRPr="00C81E74">
        <w:rPr>
          <w:bCs/>
        </w:rPr>
        <w:t xml:space="preserve">HUD funding </w:t>
      </w:r>
      <w:proofErr w:type="gramStart"/>
      <w:r w:rsidRPr="00C81E74">
        <w:rPr>
          <w:bCs/>
        </w:rPr>
        <w:t>increasingly</w:t>
      </w:r>
      <w:proofErr w:type="gramEnd"/>
      <w:r w:rsidRPr="00C81E74">
        <w:rPr>
          <w:bCs/>
        </w:rPr>
        <w:t xml:space="preserve"> based on data-driven outcomes, with challenges in the shelter structure leading to longer homelessness periods in the region.</w:t>
      </w:r>
    </w:p>
    <w:p w14:paraId="600CC216" w14:textId="77777777" w:rsidR="0000430A" w:rsidRPr="00C81E74" w:rsidRDefault="0000430A" w:rsidP="001E10DA">
      <w:pPr>
        <w:numPr>
          <w:ilvl w:val="3"/>
          <w:numId w:val="6"/>
        </w:numPr>
        <w:pBdr>
          <w:top w:val="single" w:sz="2" w:space="0" w:color="E3E3E3"/>
          <w:left w:val="single" w:sz="2" w:space="0" w:color="E3E3E3"/>
          <w:bottom w:val="single" w:sz="2" w:space="0" w:color="E3E3E3"/>
          <w:right w:val="single" w:sz="2" w:space="0" w:color="E3E3E3"/>
        </w:pBdr>
        <w:shd w:val="clear" w:color="auto" w:fill="FFFFFF"/>
        <w:spacing w:line="360" w:lineRule="auto"/>
        <w:ind w:left="2520"/>
        <w:rPr>
          <w:bCs/>
        </w:rPr>
      </w:pPr>
      <w:r w:rsidRPr="00C81E74">
        <w:rPr>
          <w:bCs/>
        </w:rPr>
        <w:t>Challenges applying the TH-RRH model locally, with limited access to eligible populations such as youth and DV households.</w:t>
      </w:r>
    </w:p>
    <w:p w14:paraId="647EAC0B" w14:textId="77777777" w:rsidR="0000430A" w:rsidRPr="00C81E74" w:rsidRDefault="0000430A" w:rsidP="001E10DA">
      <w:pPr>
        <w:numPr>
          <w:ilvl w:val="2"/>
          <w:numId w:val="5"/>
        </w:numPr>
        <w:pBdr>
          <w:top w:val="single" w:sz="2" w:space="0" w:color="E3E3E3"/>
          <w:left w:val="single" w:sz="2" w:space="0" w:color="E3E3E3"/>
          <w:bottom w:val="single" w:sz="2" w:space="0" w:color="E3E3E3"/>
          <w:right w:val="single" w:sz="2" w:space="0" w:color="E3E3E3"/>
        </w:pBdr>
        <w:shd w:val="clear" w:color="auto" w:fill="FFFFFF"/>
        <w:spacing w:line="360" w:lineRule="auto"/>
        <w:ind w:left="1980"/>
        <w:rPr>
          <w:bCs/>
        </w:rPr>
      </w:pPr>
      <w:r w:rsidRPr="00C81E74">
        <w:rPr>
          <w:bCs/>
        </w:rPr>
        <w:t>Next steps: HUD to send renewals first, followed by new program contracts; mid-year contracts and start date decisions expected.</w:t>
      </w:r>
    </w:p>
    <w:p w14:paraId="5B09AE7D" w14:textId="44DC0140" w:rsidR="0000430A" w:rsidRPr="006A0184" w:rsidRDefault="0000430A" w:rsidP="001E10DA">
      <w:pPr>
        <w:numPr>
          <w:ilvl w:val="2"/>
          <w:numId w:val="5"/>
        </w:numPr>
        <w:pBdr>
          <w:top w:val="single" w:sz="2" w:space="0" w:color="E3E3E3"/>
          <w:left w:val="single" w:sz="2" w:space="0" w:color="E3E3E3"/>
          <w:bottom w:val="single" w:sz="2" w:space="0" w:color="E3E3E3"/>
          <w:right w:val="single" w:sz="2" w:space="0" w:color="E3E3E3"/>
        </w:pBdr>
        <w:shd w:val="clear" w:color="auto" w:fill="FFFFFF"/>
        <w:spacing w:line="360" w:lineRule="auto"/>
        <w:ind w:left="1980"/>
        <w:rPr>
          <w:bCs/>
        </w:rPr>
      </w:pPr>
      <w:r w:rsidRPr="00C81E74">
        <w:rPr>
          <w:bCs/>
        </w:rPr>
        <w:t>Debriefing on last funding round done by the previous Ranking Committee; nomination process for new members and potential expansion of committee size underway.</w:t>
      </w:r>
    </w:p>
    <w:p w14:paraId="0448F097" w14:textId="77777777" w:rsidR="006A0184" w:rsidRDefault="006A0184" w:rsidP="001E10DA">
      <w:pPr>
        <w:pStyle w:val="ListParagraph"/>
        <w:spacing w:line="360" w:lineRule="auto"/>
        <w:ind w:left="1080"/>
        <w:rPr>
          <w:bCs/>
        </w:rPr>
      </w:pPr>
    </w:p>
    <w:p w14:paraId="33BEB2A0" w14:textId="4728D38F" w:rsidR="004C2B1A" w:rsidRDefault="004C2B1A" w:rsidP="001E10DA">
      <w:pPr>
        <w:pStyle w:val="ListParagraph"/>
        <w:numPr>
          <w:ilvl w:val="1"/>
          <w:numId w:val="1"/>
        </w:numPr>
        <w:spacing w:line="360" w:lineRule="auto"/>
        <w:ind w:left="1080"/>
        <w:rPr>
          <w:bCs/>
        </w:rPr>
      </w:pPr>
      <w:r w:rsidRPr="004C2B1A">
        <w:rPr>
          <w:bCs/>
        </w:rPr>
        <w:t>Preparing for 2024 Funding Round</w:t>
      </w:r>
    </w:p>
    <w:p w14:paraId="3878F0E4" w14:textId="5564B262" w:rsidR="001B33A8" w:rsidRDefault="001B33A8" w:rsidP="001E10DA">
      <w:pPr>
        <w:pStyle w:val="ListParagraph"/>
        <w:numPr>
          <w:ilvl w:val="1"/>
          <w:numId w:val="7"/>
        </w:numPr>
        <w:spacing w:line="360" w:lineRule="auto"/>
        <w:ind w:left="1980"/>
        <w:rPr>
          <w:bCs/>
        </w:rPr>
      </w:pPr>
      <w:r>
        <w:rPr>
          <w:bCs/>
        </w:rPr>
        <w:t xml:space="preserve">If you are interested in CoC funds, please let us know. </w:t>
      </w:r>
    </w:p>
    <w:p w14:paraId="040BEA4A" w14:textId="1BAB81F5" w:rsidR="001134C6" w:rsidRDefault="001B33A8" w:rsidP="001E10DA">
      <w:pPr>
        <w:pStyle w:val="ListParagraph"/>
        <w:numPr>
          <w:ilvl w:val="1"/>
          <w:numId w:val="7"/>
        </w:numPr>
        <w:spacing w:line="360" w:lineRule="auto"/>
        <w:ind w:left="1980"/>
        <w:rPr>
          <w:bCs/>
        </w:rPr>
      </w:pPr>
      <w:r>
        <w:rPr>
          <w:bCs/>
        </w:rPr>
        <w:t xml:space="preserve">Most programs cut were applied for under DV bonus. Over the past 2 years, we </w:t>
      </w:r>
      <w:proofErr w:type="gramStart"/>
      <w:r>
        <w:rPr>
          <w:bCs/>
        </w:rPr>
        <w:t>left</w:t>
      </w:r>
      <w:proofErr w:type="gramEnd"/>
      <w:r>
        <w:rPr>
          <w:bCs/>
        </w:rPr>
        <w:t xml:space="preserve"> close to $1.5 million in DV Bonus funds on the table, so those funds are still available. Existing DV programs can reimagine their programs and reapply, or other projects can apply for </w:t>
      </w:r>
      <w:r w:rsidR="00C65599">
        <w:rPr>
          <w:bCs/>
        </w:rPr>
        <w:t>expansions. New providers are welcome to apply as well. These are set aside funds</w:t>
      </w:r>
      <w:r w:rsidR="000E2EAC">
        <w:rPr>
          <w:bCs/>
        </w:rPr>
        <w:t>.</w:t>
      </w:r>
    </w:p>
    <w:p w14:paraId="0F199E54" w14:textId="217AA8BA" w:rsidR="00C81E74" w:rsidRPr="006D7AF6" w:rsidRDefault="00C81E74" w:rsidP="001E10DA">
      <w:pPr>
        <w:pStyle w:val="ListParagraph"/>
        <w:numPr>
          <w:ilvl w:val="1"/>
          <w:numId w:val="7"/>
        </w:numPr>
        <w:spacing w:line="360" w:lineRule="auto"/>
        <w:ind w:left="1980"/>
        <w:rPr>
          <w:bCs/>
        </w:rPr>
      </w:pPr>
      <w:r w:rsidRPr="006A0184">
        <w:rPr>
          <w:bCs/>
        </w:rPr>
        <w:t>There will be an emphasis on leveraging healthcare</w:t>
      </w:r>
      <w:r w:rsidR="006A0184" w:rsidRPr="006A0184">
        <w:rPr>
          <w:bCs/>
        </w:rPr>
        <w:t xml:space="preserve"> for the local funding competition</w:t>
      </w:r>
      <w:r w:rsidRPr="006A0184">
        <w:rPr>
          <w:bCs/>
        </w:rPr>
        <w:t xml:space="preserve"> in 2024.</w:t>
      </w:r>
    </w:p>
    <w:p w14:paraId="6C742029" w14:textId="77777777" w:rsidR="006D7AF6" w:rsidRDefault="00C7363B" w:rsidP="00AB4EAF">
      <w:pPr>
        <w:pStyle w:val="ListParagraph"/>
        <w:numPr>
          <w:ilvl w:val="0"/>
          <w:numId w:val="1"/>
        </w:numPr>
        <w:spacing w:line="360" w:lineRule="auto"/>
        <w:rPr>
          <w:b/>
        </w:rPr>
      </w:pPr>
      <w:r w:rsidRPr="00FD22E8">
        <w:rPr>
          <w:b/>
        </w:rPr>
        <w:t xml:space="preserve">HEALI </w:t>
      </w:r>
      <w:r w:rsidR="00AB559C" w:rsidRPr="00FD22E8">
        <w:rPr>
          <w:b/>
        </w:rPr>
        <w:t>– 1115</w:t>
      </w:r>
      <w:r w:rsidR="00FD22E8" w:rsidRPr="00FD22E8">
        <w:rPr>
          <w:b/>
        </w:rPr>
        <w:t xml:space="preserve"> Waiver and Social Care Network Designation</w:t>
      </w:r>
      <w:r w:rsidR="00D92903">
        <w:rPr>
          <w:b/>
        </w:rPr>
        <w:tab/>
      </w:r>
    </w:p>
    <w:p w14:paraId="6ED206E6" w14:textId="77777777" w:rsidR="00B83942" w:rsidRPr="00B83942" w:rsidRDefault="00B83942" w:rsidP="00B83942">
      <w:pPr>
        <w:pStyle w:val="ListParagraph"/>
        <w:numPr>
          <w:ilvl w:val="0"/>
          <w:numId w:val="11"/>
        </w:numPr>
        <w:spacing w:line="360" w:lineRule="auto"/>
        <w:rPr>
          <w:bCs/>
        </w:rPr>
      </w:pPr>
      <w:r w:rsidRPr="00B83942">
        <w:rPr>
          <w:bCs/>
        </w:rPr>
        <w:lastRenderedPageBreak/>
        <w:t xml:space="preserve">A new Medicaid waiver allocates $6.69 billion for health-related initiatives, with $3.7 billion designated for </w:t>
      </w:r>
      <w:proofErr w:type="gramStart"/>
      <w:r w:rsidRPr="00B83942">
        <w:rPr>
          <w:bCs/>
        </w:rPr>
        <w:t>Health Related</w:t>
      </w:r>
      <w:proofErr w:type="gramEnd"/>
      <w:r w:rsidRPr="00B83942">
        <w:rPr>
          <w:bCs/>
        </w:rPr>
        <w:t xml:space="preserve"> Social Needs (HRSN) activities reimbursed by Medicaid.</w:t>
      </w:r>
    </w:p>
    <w:p w14:paraId="0A5FA191" w14:textId="77777777" w:rsidR="00B83942" w:rsidRPr="00B83942" w:rsidRDefault="00B83942" w:rsidP="00B83942">
      <w:pPr>
        <w:pStyle w:val="ListParagraph"/>
        <w:numPr>
          <w:ilvl w:val="0"/>
          <w:numId w:val="11"/>
        </w:numPr>
        <w:spacing w:line="360" w:lineRule="auto"/>
        <w:rPr>
          <w:bCs/>
        </w:rPr>
      </w:pPr>
      <w:r w:rsidRPr="00B83942">
        <w:rPr>
          <w:bCs/>
        </w:rPr>
        <w:t>This initiative requires the establishment of Social Care Networks to foster regional collaborations between health and social care ecosystems.</w:t>
      </w:r>
    </w:p>
    <w:p w14:paraId="11C5DC78" w14:textId="77777777" w:rsidR="00B83942" w:rsidRPr="00B83942" w:rsidRDefault="00B83942" w:rsidP="00B83942">
      <w:pPr>
        <w:pStyle w:val="ListParagraph"/>
        <w:numPr>
          <w:ilvl w:val="0"/>
          <w:numId w:val="11"/>
        </w:numPr>
        <w:spacing w:line="360" w:lineRule="auto"/>
        <w:rPr>
          <w:bCs/>
        </w:rPr>
      </w:pPr>
      <w:r w:rsidRPr="00B83942">
        <w:rPr>
          <w:bCs/>
        </w:rPr>
        <w:t>The Health Equity Alliance of Long Island (HEALI) will serve as a Social Care Network, screening Medicaid members for eligibility and utilizing the United Us platform for a closed referral system.</w:t>
      </w:r>
    </w:p>
    <w:p w14:paraId="6EA7A22F" w14:textId="77777777" w:rsidR="00B83942" w:rsidRPr="00B83942" w:rsidRDefault="00B83942" w:rsidP="00B83942">
      <w:pPr>
        <w:pStyle w:val="ListParagraph"/>
        <w:numPr>
          <w:ilvl w:val="0"/>
          <w:numId w:val="11"/>
        </w:numPr>
        <w:spacing w:line="360" w:lineRule="auto"/>
        <w:rPr>
          <w:bCs/>
        </w:rPr>
      </w:pPr>
      <w:r w:rsidRPr="00B83942">
        <w:rPr>
          <w:bCs/>
        </w:rPr>
        <w:t>Certain Medicaid members, including high utilizers, those with chronic conditions, and Health Homes program enrollees, will be eligible for additional services.</w:t>
      </w:r>
    </w:p>
    <w:p w14:paraId="3005E6ED" w14:textId="77777777" w:rsidR="00B83942" w:rsidRPr="00B83942" w:rsidRDefault="00B83942" w:rsidP="00B83942">
      <w:pPr>
        <w:pStyle w:val="ListParagraph"/>
        <w:numPr>
          <w:ilvl w:val="0"/>
          <w:numId w:val="11"/>
        </w:numPr>
        <w:spacing w:line="360" w:lineRule="auto"/>
        <w:rPr>
          <w:bCs/>
        </w:rPr>
      </w:pPr>
      <w:r w:rsidRPr="00B83942">
        <w:rPr>
          <w:bCs/>
        </w:rPr>
        <w:t>HEALI plans to apply to become a Social Care Network by 3/27, with awards announced in June for a contract beginning in August 2024 and ending in March 2027.</w:t>
      </w:r>
    </w:p>
    <w:p w14:paraId="6D78E3B1" w14:textId="77777777" w:rsidR="00B83942" w:rsidRPr="00B83942" w:rsidRDefault="00B83942" w:rsidP="00B83942">
      <w:pPr>
        <w:pStyle w:val="ListParagraph"/>
        <w:numPr>
          <w:ilvl w:val="0"/>
          <w:numId w:val="11"/>
        </w:numPr>
        <w:spacing w:line="360" w:lineRule="auto"/>
        <w:rPr>
          <w:bCs/>
        </w:rPr>
      </w:pPr>
      <w:r w:rsidRPr="00B83942">
        <w:rPr>
          <w:bCs/>
        </w:rPr>
        <w:t>Community-based organizations are encouraged to join HEALI by completing a letter of intent and survey to ensure the network meets community needs.</w:t>
      </w:r>
    </w:p>
    <w:p w14:paraId="51C3F616" w14:textId="77777777" w:rsidR="00B83942" w:rsidRPr="00B83942" w:rsidRDefault="00B83942" w:rsidP="00B83942">
      <w:pPr>
        <w:pStyle w:val="ListParagraph"/>
        <w:numPr>
          <w:ilvl w:val="0"/>
          <w:numId w:val="11"/>
        </w:numPr>
        <w:spacing w:line="360" w:lineRule="auto"/>
        <w:rPr>
          <w:bCs/>
        </w:rPr>
      </w:pPr>
      <w:r w:rsidRPr="00B83942">
        <w:rPr>
          <w:bCs/>
        </w:rPr>
        <w:t>Organizations can also access United Us for free to make and track referrals for their clients.</w:t>
      </w:r>
    </w:p>
    <w:p w14:paraId="65C47C56" w14:textId="77777777" w:rsidR="00B83942" w:rsidRPr="00B83942" w:rsidRDefault="00B83942" w:rsidP="00B83942">
      <w:pPr>
        <w:pStyle w:val="ListParagraph"/>
        <w:numPr>
          <w:ilvl w:val="0"/>
          <w:numId w:val="11"/>
        </w:numPr>
        <w:spacing w:line="360" w:lineRule="auto"/>
        <w:rPr>
          <w:bCs/>
        </w:rPr>
      </w:pPr>
      <w:r w:rsidRPr="00B83942">
        <w:rPr>
          <w:bCs/>
        </w:rPr>
        <w:t xml:space="preserve">The next HEALI meeting will be </w:t>
      </w:r>
      <w:proofErr w:type="gramStart"/>
      <w:r w:rsidRPr="00B83942">
        <w:rPr>
          <w:bCs/>
        </w:rPr>
        <w:t>a Town</w:t>
      </w:r>
      <w:proofErr w:type="gramEnd"/>
      <w:r w:rsidRPr="00B83942">
        <w:rPr>
          <w:bCs/>
        </w:rPr>
        <w:t xml:space="preserve"> Hall on 2/21 at 10 am.</w:t>
      </w:r>
    </w:p>
    <w:p w14:paraId="31FF6985" w14:textId="77777777" w:rsidR="009B60FD" w:rsidRPr="00F60746" w:rsidRDefault="009B60FD" w:rsidP="00344D28">
      <w:pPr>
        <w:pStyle w:val="ListParagraph"/>
        <w:numPr>
          <w:ilvl w:val="0"/>
          <w:numId w:val="3"/>
        </w:numPr>
        <w:tabs>
          <w:tab w:val="num" w:pos="1080"/>
        </w:tabs>
        <w:spacing w:after="160" w:line="360" w:lineRule="auto"/>
        <w:ind w:left="1080"/>
        <w:contextualSpacing/>
        <w:rPr>
          <w:bCs/>
        </w:rPr>
      </w:pPr>
      <w:hyperlink r:id="rId12" w:history="1">
        <w:r w:rsidRPr="00F60746">
          <w:rPr>
            <w:rStyle w:val="Hyperlink"/>
            <w:bCs/>
          </w:rPr>
          <w:t>Survey</w:t>
        </w:r>
      </w:hyperlink>
    </w:p>
    <w:p w14:paraId="2E7FD8C7" w14:textId="77777777" w:rsidR="009B60FD" w:rsidRPr="00AF48CB" w:rsidRDefault="009B60FD" w:rsidP="00344D28">
      <w:pPr>
        <w:pStyle w:val="ListParagraph"/>
        <w:numPr>
          <w:ilvl w:val="0"/>
          <w:numId w:val="3"/>
        </w:numPr>
        <w:tabs>
          <w:tab w:val="num" w:pos="1080"/>
        </w:tabs>
        <w:spacing w:after="160" w:line="360" w:lineRule="auto"/>
        <w:ind w:left="1080"/>
        <w:contextualSpacing/>
      </w:pPr>
      <w:hyperlink r:id="rId13" w:history="1">
        <w:r w:rsidRPr="00F60746">
          <w:rPr>
            <w:rStyle w:val="Hyperlink"/>
            <w:bCs/>
          </w:rPr>
          <w:t>Email list</w:t>
        </w:r>
      </w:hyperlink>
    </w:p>
    <w:p w14:paraId="79AC0C60" w14:textId="77777777" w:rsidR="009B60FD" w:rsidRPr="00F60746" w:rsidRDefault="009B60FD" w:rsidP="00344D28">
      <w:pPr>
        <w:pStyle w:val="ListParagraph"/>
        <w:numPr>
          <w:ilvl w:val="0"/>
          <w:numId w:val="3"/>
        </w:numPr>
        <w:tabs>
          <w:tab w:val="num" w:pos="1080"/>
        </w:tabs>
        <w:spacing w:after="160" w:line="360" w:lineRule="auto"/>
        <w:ind w:left="1080"/>
        <w:contextualSpacing/>
      </w:pPr>
      <w:r>
        <w:rPr>
          <w:bCs/>
        </w:rPr>
        <w:t xml:space="preserve">Contact: </w:t>
      </w:r>
      <w:hyperlink r:id="rId14" w:history="1">
        <w:r w:rsidRPr="008E1D1B">
          <w:rPr>
            <w:rStyle w:val="Hyperlink"/>
            <w:bCs/>
          </w:rPr>
          <w:t>Sam Klein</w:t>
        </w:r>
      </w:hyperlink>
    </w:p>
    <w:p w14:paraId="607D323B" w14:textId="77777777" w:rsidR="00424A53" w:rsidRPr="00E01AB2" w:rsidRDefault="00424A53" w:rsidP="00F249DC">
      <w:pPr>
        <w:pStyle w:val="ListParagraph"/>
        <w:spacing w:line="360" w:lineRule="auto"/>
        <w:ind w:left="1440"/>
        <w:rPr>
          <w:bCs/>
        </w:rPr>
      </w:pPr>
    </w:p>
    <w:p w14:paraId="7E7D203C" w14:textId="4E24364A" w:rsidR="009F3084" w:rsidRPr="005F76CF" w:rsidRDefault="009F3084" w:rsidP="00AA07A3">
      <w:pPr>
        <w:pStyle w:val="ListParagraph"/>
        <w:numPr>
          <w:ilvl w:val="0"/>
          <w:numId w:val="1"/>
        </w:numPr>
        <w:spacing w:line="360" w:lineRule="auto"/>
        <w:rPr>
          <w:b/>
        </w:rPr>
      </w:pPr>
      <w:r>
        <w:rPr>
          <w:b/>
        </w:rPr>
        <w:t>CoC Training</w:t>
      </w:r>
      <w:r w:rsidR="00C873F5">
        <w:rPr>
          <w:b/>
        </w:rPr>
        <w:t xml:space="preserve"> </w:t>
      </w:r>
      <w:r w:rsidR="00C873F5" w:rsidRPr="00C873F5">
        <w:rPr>
          <w:bCs/>
        </w:rPr>
        <w:t>(Mike</w:t>
      </w:r>
      <w:r w:rsidR="00AA07A3">
        <w:rPr>
          <w:bCs/>
        </w:rPr>
        <w:t xml:space="preserve"> Giuffrida, LICH</w:t>
      </w:r>
      <w:r w:rsidR="00C873F5" w:rsidRPr="00C873F5">
        <w:rPr>
          <w:bCs/>
        </w:rPr>
        <w:t>)</w:t>
      </w:r>
      <w:r w:rsidR="00AA07A3">
        <w:rPr>
          <w:bCs/>
        </w:rPr>
        <w:t xml:space="preserve">: </w:t>
      </w:r>
      <w:r w:rsidRPr="00AA07A3">
        <w:rPr>
          <w:bCs/>
        </w:rPr>
        <w:t>Supporting P</w:t>
      </w:r>
      <w:r w:rsidR="00550F5C" w:rsidRPr="00AA07A3">
        <w:rPr>
          <w:bCs/>
        </w:rPr>
        <w:t>eer Staff</w:t>
      </w:r>
      <w:r w:rsidR="00395794" w:rsidRPr="00AA07A3">
        <w:rPr>
          <w:bCs/>
        </w:rPr>
        <w:t xml:space="preserve"> </w:t>
      </w:r>
      <w:r w:rsidR="00550F5C" w:rsidRPr="00AA07A3">
        <w:rPr>
          <w:bCs/>
        </w:rPr>
        <w:t>/</w:t>
      </w:r>
      <w:r w:rsidR="00395794" w:rsidRPr="00AA07A3">
        <w:rPr>
          <w:bCs/>
        </w:rPr>
        <w:t xml:space="preserve"> </w:t>
      </w:r>
      <w:r w:rsidR="00550F5C" w:rsidRPr="00AA07A3">
        <w:rPr>
          <w:bCs/>
        </w:rPr>
        <w:t>People with Lived Experience</w:t>
      </w:r>
      <w:r w:rsidRPr="00AA07A3">
        <w:rPr>
          <w:bCs/>
        </w:rPr>
        <w:t xml:space="preserve"> as Supervisors</w:t>
      </w:r>
    </w:p>
    <w:p w14:paraId="5631E98D" w14:textId="77777777" w:rsidR="005F76CF" w:rsidRPr="00B83942" w:rsidRDefault="005F76CF" w:rsidP="00B83942">
      <w:pPr>
        <w:pStyle w:val="ListParagraph"/>
        <w:numPr>
          <w:ilvl w:val="0"/>
          <w:numId w:val="11"/>
        </w:numPr>
        <w:spacing w:line="360" w:lineRule="auto"/>
        <w:rPr>
          <w:bCs/>
        </w:rPr>
      </w:pPr>
      <w:r w:rsidRPr="00B83942">
        <w:rPr>
          <w:bCs/>
        </w:rPr>
        <w:t>Previous training focused on removing barriers for Persons with Lived Experience (PLE) and integrating them into the workforce.</w:t>
      </w:r>
    </w:p>
    <w:p w14:paraId="53D9B185" w14:textId="77777777" w:rsidR="005F76CF" w:rsidRPr="00B83942" w:rsidRDefault="005F76CF" w:rsidP="00B83942">
      <w:pPr>
        <w:pStyle w:val="ListParagraph"/>
        <w:numPr>
          <w:ilvl w:val="0"/>
          <w:numId w:val="11"/>
        </w:numPr>
        <w:spacing w:line="360" w:lineRule="auto"/>
        <w:rPr>
          <w:bCs/>
        </w:rPr>
      </w:pPr>
      <w:r w:rsidRPr="00B83942">
        <w:rPr>
          <w:bCs/>
        </w:rPr>
        <w:t>Current training aims to support PLE in their roles and maintain their engagement as key stakeholders in ending homelessness.</w:t>
      </w:r>
    </w:p>
    <w:p w14:paraId="617C195A" w14:textId="77777777" w:rsidR="005F76CF" w:rsidRPr="00B83942" w:rsidRDefault="005F76CF" w:rsidP="00B83942">
      <w:pPr>
        <w:pStyle w:val="ListParagraph"/>
        <w:numPr>
          <w:ilvl w:val="0"/>
          <w:numId w:val="11"/>
        </w:numPr>
        <w:spacing w:line="360" w:lineRule="auto"/>
        <w:rPr>
          <w:bCs/>
        </w:rPr>
      </w:pPr>
      <w:r w:rsidRPr="00B83942">
        <w:rPr>
          <w:bCs/>
        </w:rPr>
        <w:t>Peers and PLE offer unique perspectives and valuable services, drawing on personal experiences to engage with services effectively.</w:t>
      </w:r>
    </w:p>
    <w:p w14:paraId="70E569F5" w14:textId="77777777" w:rsidR="005F76CF" w:rsidRPr="00B83942" w:rsidRDefault="005F76CF" w:rsidP="00B83942">
      <w:pPr>
        <w:pStyle w:val="ListParagraph"/>
        <w:numPr>
          <w:ilvl w:val="0"/>
          <w:numId w:val="11"/>
        </w:numPr>
        <w:spacing w:line="360" w:lineRule="auto"/>
        <w:rPr>
          <w:bCs/>
        </w:rPr>
      </w:pPr>
      <w:r w:rsidRPr="00B83942">
        <w:rPr>
          <w:bCs/>
        </w:rPr>
        <w:t>Supervisor roles typically emphasize administrative tasks but should also focus on professional skill development, mental and emotional support, and advocating for staff value.</w:t>
      </w:r>
    </w:p>
    <w:p w14:paraId="2C1EDB29" w14:textId="77777777" w:rsidR="005F76CF" w:rsidRPr="00B83942" w:rsidRDefault="005F76CF" w:rsidP="00B83942">
      <w:pPr>
        <w:pStyle w:val="ListParagraph"/>
        <w:numPr>
          <w:ilvl w:val="0"/>
          <w:numId w:val="11"/>
        </w:numPr>
        <w:spacing w:line="360" w:lineRule="auto"/>
        <w:rPr>
          <w:bCs/>
        </w:rPr>
      </w:pPr>
      <w:r w:rsidRPr="00B83942">
        <w:rPr>
          <w:bCs/>
        </w:rPr>
        <w:t>Challenges for individuals returning to the workforce include benefit reductions, trauma responses, transportation and childcare issues, and social anxieties.</w:t>
      </w:r>
    </w:p>
    <w:p w14:paraId="36CA70D0" w14:textId="39E6D895" w:rsidR="005F76CF" w:rsidRPr="00B83942" w:rsidRDefault="005F76CF" w:rsidP="00B83942">
      <w:pPr>
        <w:pStyle w:val="ListParagraph"/>
        <w:numPr>
          <w:ilvl w:val="0"/>
          <w:numId w:val="11"/>
        </w:numPr>
        <w:spacing w:line="360" w:lineRule="auto"/>
        <w:rPr>
          <w:bCs/>
        </w:rPr>
      </w:pPr>
      <w:r w:rsidRPr="00B83942">
        <w:rPr>
          <w:bCs/>
        </w:rPr>
        <w:t>Addressing biases and stigmas associated with homelessness is essential, fostering psychological safety within teams</w:t>
      </w:r>
      <w:r w:rsidR="003B102F" w:rsidRPr="00B83942">
        <w:rPr>
          <w:bCs/>
        </w:rPr>
        <w:t xml:space="preserve"> is important.</w:t>
      </w:r>
    </w:p>
    <w:p w14:paraId="0F56A8E4" w14:textId="77777777" w:rsidR="005F76CF" w:rsidRPr="00B83942" w:rsidRDefault="005F76CF" w:rsidP="00B83942">
      <w:pPr>
        <w:pStyle w:val="ListParagraph"/>
        <w:numPr>
          <w:ilvl w:val="0"/>
          <w:numId w:val="11"/>
        </w:numPr>
        <w:spacing w:line="360" w:lineRule="auto"/>
        <w:rPr>
          <w:bCs/>
        </w:rPr>
      </w:pPr>
      <w:r w:rsidRPr="00B83942">
        <w:rPr>
          <w:bCs/>
        </w:rPr>
        <w:lastRenderedPageBreak/>
        <w:t>Evaluation should assess the organization's value of PLE and their contributions to ending homelessness.</w:t>
      </w:r>
    </w:p>
    <w:p w14:paraId="0A99F7B1" w14:textId="77777777" w:rsidR="005F76CF" w:rsidRPr="00B83942" w:rsidRDefault="005F76CF" w:rsidP="00B83942">
      <w:pPr>
        <w:pStyle w:val="ListParagraph"/>
        <w:numPr>
          <w:ilvl w:val="0"/>
          <w:numId w:val="11"/>
        </w:numPr>
        <w:spacing w:line="360" w:lineRule="auto"/>
        <w:rPr>
          <w:bCs/>
        </w:rPr>
      </w:pPr>
      <w:r w:rsidRPr="00B83942">
        <w:rPr>
          <w:bCs/>
        </w:rPr>
        <w:t>PLE and direct service staff often have critical insights into homelessness solutions, emphasizing the importance of psychological safety for open dialogue.</w:t>
      </w:r>
    </w:p>
    <w:p w14:paraId="4FBFF201" w14:textId="77777777" w:rsidR="005F76CF" w:rsidRPr="00B83942" w:rsidRDefault="005F76CF" w:rsidP="00B83942">
      <w:pPr>
        <w:pStyle w:val="ListParagraph"/>
        <w:numPr>
          <w:ilvl w:val="0"/>
          <w:numId w:val="11"/>
        </w:numPr>
        <w:spacing w:line="360" w:lineRule="auto"/>
        <w:rPr>
          <w:bCs/>
        </w:rPr>
      </w:pPr>
      <w:r w:rsidRPr="00B83942">
        <w:rPr>
          <w:bCs/>
        </w:rPr>
        <w:t>Establishing boundaries and confidentiality is crucial, along with clear expectations and consistent supervision.</w:t>
      </w:r>
    </w:p>
    <w:p w14:paraId="11B3ECC1" w14:textId="77777777" w:rsidR="005F76CF" w:rsidRPr="00B83942" w:rsidRDefault="005F76CF" w:rsidP="00B83942">
      <w:pPr>
        <w:pStyle w:val="ListParagraph"/>
        <w:numPr>
          <w:ilvl w:val="0"/>
          <w:numId w:val="11"/>
        </w:numPr>
        <w:spacing w:line="360" w:lineRule="auto"/>
        <w:rPr>
          <w:bCs/>
        </w:rPr>
      </w:pPr>
      <w:r w:rsidRPr="00B83942">
        <w:rPr>
          <w:bCs/>
        </w:rPr>
        <w:t>Training areas for supervisors and PLE include trauma-informed care, diversity, equity, inclusion, and belonging (DEIB), effective communication, and self-care.</w:t>
      </w:r>
    </w:p>
    <w:p w14:paraId="3E8E5A2A" w14:textId="1E2E9FBA" w:rsidR="005F76CF" w:rsidRPr="00B83942" w:rsidRDefault="005F76CF" w:rsidP="00B83942">
      <w:pPr>
        <w:pStyle w:val="ListParagraph"/>
        <w:numPr>
          <w:ilvl w:val="0"/>
          <w:numId w:val="11"/>
        </w:numPr>
        <w:spacing w:line="360" w:lineRule="auto"/>
        <w:rPr>
          <w:bCs/>
        </w:rPr>
      </w:pPr>
      <w:r w:rsidRPr="00B83942">
        <w:rPr>
          <w:bCs/>
        </w:rPr>
        <w:t>Agency considerations</w:t>
      </w:r>
      <w:r w:rsidR="002F2CFD" w:rsidRPr="00B83942">
        <w:rPr>
          <w:bCs/>
        </w:rPr>
        <w:t xml:space="preserve"> can</w:t>
      </w:r>
      <w:r w:rsidRPr="00B83942">
        <w:rPr>
          <w:bCs/>
        </w:rPr>
        <w:t xml:space="preserve"> include safety nets for crises, PLE participation in committees and support groups, flexible schedules, and recognizing PLE leadership.</w:t>
      </w:r>
    </w:p>
    <w:p w14:paraId="7625E3FB" w14:textId="77777777" w:rsidR="005F76CF" w:rsidRPr="00B83942" w:rsidRDefault="005F76CF" w:rsidP="00B83942">
      <w:pPr>
        <w:pStyle w:val="ListParagraph"/>
        <w:numPr>
          <w:ilvl w:val="0"/>
          <w:numId w:val="11"/>
        </w:numPr>
        <w:spacing w:line="360" w:lineRule="auto"/>
        <w:rPr>
          <w:bCs/>
        </w:rPr>
      </w:pPr>
      <w:r w:rsidRPr="00B83942">
        <w:rPr>
          <w:bCs/>
        </w:rPr>
        <w:t>Safety, equity, support, and a strength-based approach should guide organizational practices.</w:t>
      </w:r>
    </w:p>
    <w:p w14:paraId="26A81583" w14:textId="77777777" w:rsidR="005F76CF" w:rsidRPr="00B83942" w:rsidRDefault="005F76CF" w:rsidP="00B83942">
      <w:pPr>
        <w:pStyle w:val="ListParagraph"/>
        <w:numPr>
          <w:ilvl w:val="0"/>
          <w:numId w:val="11"/>
        </w:numPr>
        <w:spacing w:line="360" w:lineRule="auto"/>
        <w:rPr>
          <w:bCs/>
        </w:rPr>
      </w:pPr>
      <w:r w:rsidRPr="00B83942">
        <w:rPr>
          <w:bCs/>
        </w:rPr>
        <w:t>Feedback from PLE highlights the need for understanding and support during life challenges, avoiding consistent labeling of crisis situations, and providing proactive assistance.</w:t>
      </w:r>
    </w:p>
    <w:p w14:paraId="194E09D9" w14:textId="77777777" w:rsidR="005F76CF" w:rsidRPr="00B83942" w:rsidRDefault="005F76CF" w:rsidP="00B83942">
      <w:pPr>
        <w:pStyle w:val="ListParagraph"/>
        <w:numPr>
          <w:ilvl w:val="0"/>
          <w:numId w:val="11"/>
        </w:numPr>
        <w:spacing w:line="360" w:lineRule="auto"/>
        <w:rPr>
          <w:bCs/>
        </w:rPr>
      </w:pPr>
      <w:r w:rsidRPr="00B83942">
        <w:rPr>
          <w:bCs/>
        </w:rPr>
        <w:t>Examples from Hope House Ministries demonstrate successful integration of PLE into their programs, emphasizing participants' desire to contribute to the work.</w:t>
      </w:r>
    </w:p>
    <w:p w14:paraId="5D339977" w14:textId="77777777" w:rsidR="005F76CF" w:rsidRPr="00F249DC" w:rsidRDefault="005F76CF" w:rsidP="00417C79">
      <w:pPr>
        <w:pStyle w:val="ListParagraph"/>
        <w:spacing w:line="360" w:lineRule="auto"/>
        <w:ind w:left="1530"/>
        <w:rPr>
          <w:b/>
        </w:rPr>
      </w:pPr>
    </w:p>
    <w:p w14:paraId="6FD1D3F2" w14:textId="1032E657" w:rsidR="008154FD" w:rsidRDefault="008154FD" w:rsidP="008154FD">
      <w:pPr>
        <w:pStyle w:val="ListParagraph"/>
        <w:numPr>
          <w:ilvl w:val="0"/>
          <w:numId w:val="1"/>
        </w:numPr>
        <w:spacing w:line="360" w:lineRule="auto"/>
        <w:rPr>
          <w:b/>
        </w:rPr>
      </w:pPr>
      <w:r>
        <w:rPr>
          <w:b/>
        </w:rPr>
        <w:t>Coordinated Entry</w:t>
      </w:r>
      <w:r w:rsidR="00567BD2">
        <w:rPr>
          <w:b/>
        </w:rPr>
        <w:t xml:space="preserve"> Updates</w:t>
      </w:r>
      <w:r w:rsidR="00DB5851">
        <w:rPr>
          <w:b/>
        </w:rPr>
        <w:t xml:space="preserve"> </w:t>
      </w:r>
      <w:r w:rsidR="00DB5851" w:rsidRPr="00DB5851">
        <w:rPr>
          <w:bCs/>
        </w:rPr>
        <w:t>(Jessica</w:t>
      </w:r>
      <w:r w:rsidR="00791A82">
        <w:rPr>
          <w:bCs/>
        </w:rPr>
        <w:t xml:space="preserve"> Labia, LICH</w:t>
      </w:r>
      <w:r w:rsidR="00C474D1">
        <w:rPr>
          <w:bCs/>
        </w:rPr>
        <w:t xml:space="preserve"> </w:t>
      </w:r>
      <w:r w:rsidR="00DB5851" w:rsidRPr="00DB5851">
        <w:rPr>
          <w:bCs/>
        </w:rPr>
        <w:t xml:space="preserve">and TSCLI </w:t>
      </w:r>
      <w:r w:rsidR="00525416">
        <w:rPr>
          <w:bCs/>
        </w:rPr>
        <w:t>T</w:t>
      </w:r>
      <w:r w:rsidR="00DB5851" w:rsidRPr="00DB5851">
        <w:rPr>
          <w:bCs/>
        </w:rPr>
        <w:t>eam)</w:t>
      </w:r>
      <w:r w:rsidR="00567BD2">
        <w:rPr>
          <w:b/>
        </w:rPr>
        <w:tab/>
      </w:r>
      <w:r>
        <w:rPr>
          <w:b/>
        </w:rPr>
        <w:tab/>
      </w:r>
      <w:r w:rsidR="00C474D1">
        <w:rPr>
          <w:b/>
        </w:rPr>
        <w:tab/>
      </w:r>
    </w:p>
    <w:p w14:paraId="104149C0" w14:textId="5EAE9961" w:rsidR="00567BD2" w:rsidRDefault="009F2AF6" w:rsidP="00567BD2">
      <w:pPr>
        <w:pStyle w:val="ListParagraph"/>
        <w:numPr>
          <w:ilvl w:val="1"/>
          <w:numId w:val="1"/>
        </w:numPr>
        <w:spacing w:line="360" w:lineRule="auto"/>
        <w:rPr>
          <w:bCs/>
        </w:rPr>
      </w:pPr>
      <w:r>
        <w:rPr>
          <w:bCs/>
        </w:rPr>
        <w:t>LICH CE (Single adults, families, youth)</w:t>
      </w:r>
    </w:p>
    <w:p w14:paraId="0BF8B5CB" w14:textId="70D5454E" w:rsidR="003E1520" w:rsidRDefault="003B72DE" w:rsidP="00E14FA0">
      <w:pPr>
        <w:pStyle w:val="ListParagraph"/>
        <w:numPr>
          <w:ilvl w:val="2"/>
          <w:numId w:val="8"/>
        </w:numPr>
        <w:spacing w:line="360" w:lineRule="auto"/>
        <w:rPr>
          <w:bCs/>
        </w:rPr>
      </w:pPr>
      <w:r>
        <w:rPr>
          <w:bCs/>
        </w:rPr>
        <w:t xml:space="preserve">5 referrals to RRH, 1 referral to PSH in past month </w:t>
      </w:r>
    </w:p>
    <w:p w14:paraId="70EA8239" w14:textId="4C760693" w:rsidR="00F47616" w:rsidRDefault="00F47616" w:rsidP="00E14FA0">
      <w:pPr>
        <w:pStyle w:val="ListParagraph"/>
        <w:numPr>
          <w:ilvl w:val="2"/>
          <w:numId w:val="8"/>
        </w:numPr>
        <w:spacing w:line="360" w:lineRule="auto"/>
        <w:rPr>
          <w:bCs/>
        </w:rPr>
      </w:pPr>
      <w:r>
        <w:rPr>
          <w:bCs/>
        </w:rPr>
        <w:t>LI issued 30 housing stability vouchers, had to go through CE</w:t>
      </w:r>
      <w:r w:rsidR="00092E70">
        <w:rPr>
          <w:bCs/>
        </w:rPr>
        <w:t>, r</w:t>
      </w:r>
      <w:r>
        <w:rPr>
          <w:bCs/>
        </w:rPr>
        <w:t xml:space="preserve">eferred </w:t>
      </w:r>
      <w:r w:rsidR="00092E70">
        <w:rPr>
          <w:bCs/>
        </w:rPr>
        <w:t xml:space="preserve">at </w:t>
      </w:r>
      <w:r>
        <w:rPr>
          <w:bCs/>
        </w:rPr>
        <w:t xml:space="preserve">end of last year. First people are getting their vouchers this month. </w:t>
      </w:r>
    </w:p>
    <w:p w14:paraId="2289BFE3" w14:textId="3A33C68A" w:rsidR="00F47616" w:rsidRDefault="00E818E2" w:rsidP="00E14FA0">
      <w:pPr>
        <w:pStyle w:val="ListParagraph"/>
        <w:numPr>
          <w:ilvl w:val="2"/>
          <w:numId w:val="8"/>
        </w:numPr>
        <w:spacing w:line="360" w:lineRule="auto"/>
        <w:rPr>
          <w:bCs/>
        </w:rPr>
      </w:pPr>
      <w:r>
        <w:rPr>
          <w:bCs/>
        </w:rPr>
        <w:t xml:space="preserve">Many clients are experiencing skimming or scamming of SNAP / cash benefits. Must report to DSS. Client should </w:t>
      </w:r>
      <w:r w:rsidR="00092E70">
        <w:rPr>
          <w:bCs/>
        </w:rPr>
        <w:t xml:space="preserve">let DSS know and would </w:t>
      </w:r>
      <w:r>
        <w:rPr>
          <w:bCs/>
        </w:rPr>
        <w:t>be</w:t>
      </w:r>
      <w:r w:rsidR="00092E70">
        <w:rPr>
          <w:bCs/>
        </w:rPr>
        <w:t xml:space="preserve"> able to</w:t>
      </w:r>
      <w:r>
        <w:rPr>
          <w:bCs/>
        </w:rPr>
        <w:t xml:space="preserve"> get the funds back with temporary </w:t>
      </w:r>
      <w:proofErr w:type="gramStart"/>
      <w:r>
        <w:rPr>
          <w:bCs/>
        </w:rPr>
        <w:t>cards</w:t>
      </w:r>
      <w:proofErr w:type="gramEnd"/>
      <w:r>
        <w:rPr>
          <w:bCs/>
        </w:rPr>
        <w:t xml:space="preserve"> </w:t>
      </w:r>
    </w:p>
    <w:p w14:paraId="54445943" w14:textId="1F71792A" w:rsidR="001B0011" w:rsidRDefault="001B0011" w:rsidP="00E14FA0">
      <w:pPr>
        <w:pStyle w:val="ListParagraph"/>
        <w:numPr>
          <w:ilvl w:val="3"/>
          <w:numId w:val="8"/>
        </w:numPr>
        <w:spacing w:line="360" w:lineRule="auto"/>
        <w:rPr>
          <w:bCs/>
        </w:rPr>
      </w:pPr>
      <w:hyperlink r:id="rId15" w:history="1">
        <w:r w:rsidRPr="00DC615F">
          <w:rPr>
            <w:rStyle w:val="Hyperlink"/>
            <w:bCs/>
          </w:rPr>
          <w:t>https://otda.ny.gov/workingfamilies/EBT-scam-alert.asp</w:t>
        </w:r>
      </w:hyperlink>
    </w:p>
    <w:p w14:paraId="70F14A6D" w14:textId="13CBB825" w:rsidR="002B4886" w:rsidRPr="001B0011" w:rsidRDefault="002B4886" w:rsidP="00E14FA0">
      <w:pPr>
        <w:pStyle w:val="ListParagraph"/>
        <w:numPr>
          <w:ilvl w:val="3"/>
          <w:numId w:val="8"/>
        </w:numPr>
        <w:spacing w:line="360" w:lineRule="auto"/>
        <w:rPr>
          <w:bCs/>
        </w:rPr>
      </w:pPr>
      <w:r>
        <w:rPr>
          <w:bCs/>
        </w:rPr>
        <w:t>I</w:t>
      </w:r>
      <w:r w:rsidRPr="002B4886">
        <w:rPr>
          <w:bCs/>
        </w:rPr>
        <w:t>f your benefits have been stolen: Immediately contact EBT Customer Service Helpline to report your card stolen and request a replacement EBT card by:</w:t>
      </w:r>
      <w:r w:rsidRPr="002B4886">
        <w:rPr>
          <w:bCs/>
        </w:rPr>
        <w:cr/>
        <w:t>•</w:t>
      </w:r>
      <w:r w:rsidRPr="002B4886">
        <w:rPr>
          <w:bCs/>
        </w:rPr>
        <w:tab/>
        <w:t>calling 1-888-328-6399</w:t>
      </w:r>
      <w:r w:rsidRPr="002B4886">
        <w:rPr>
          <w:bCs/>
        </w:rPr>
        <w:cr/>
        <w:t>•</w:t>
      </w:r>
      <w:r w:rsidRPr="002B4886">
        <w:rPr>
          <w:bCs/>
        </w:rPr>
        <w:tab/>
        <w:t xml:space="preserve">visiting </w:t>
      </w:r>
      <w:proofErr w:type="spellStart"/>
      <w:r w:rsidRPr="002B4886">
        <w:rPr>
          <w:bCs/>
        </w:rPr>
        <w:t>ConnectEBT</w:t>
      </w:r>
      <w:proofErr w:type="spellEnd"/>
      <w:r w:rsidRPr="002B4886">
        <w:rPr>
          <w:bCs/>
        </w:rPr>
        <w:cr/>
        <w:t>•</w:t>
      </w:r>
      <w:r w:rsidRPr="002B4886">
        <w:rPr>
          <w:bCs/>
        </w:rPr>
        <w:tab/>
        <w:t xml:space="preserve">or through the </w:t>
      </w:r>
      <w:proofErr w:type="spellStart"/>
      <w:r w:rsidRPr="002B4886">
        <w:rPr>
          <w:bCs/>
        </w:rPr>
        <w:t>ConnectEBT</w:t>
      </w:r>
      <w:proofErr w:type="spellEnd"/>
      <w:r w:rsidRPr="002B4886">
        <w:rPr>
          <w:bCs/>
        </w:rPr>
        <w:t xml:space="preserve"> mobile app</w:t>
      </w:r>
      <w:r w:rsidRPr="002B4886">
        <w:rPr>
          <w:bCs/>
        </w:rPr>
        <w:cr/>
        <w:t>After you have reported your EBT card stolen and requested a replacement card, you can apply for replacement benefits. If you already received a replacement card since your benefits were stolen, you do not need to replace your card again.</w:t>
      </w:r>
    </w:p>
    <w:p w14:paraId="2E10AA74" w14:textId="5BF3F8C8" w:rsidR="00045743" w:rsidRDefault="00D770B6" w:rsidP="00E14FA0">
      <w:pPr>
        <w:pStyle w:val="ListParagraph"/>
        <w:numPr>
          <w:ilvl w:val="2"/>
          <w:numId w:val="8"/>
        </w:numPr>
        <w:spacing w:line="360" w:lineRule="auto"/>
        <w:rPr>
          <w:bCs/>
        </w:rPr>
      </w:pPr>
      <w:r>
        <w:rPr>
          <w:bCs/>
        </w:rPr>
        <w:lastRenderedPageBreak/>
        <w:t>Case conferencing schedul</w:t>
      </w:r>
      <w:r w:rsidR="00370C1C">
        <w:rPr>
          <w:bCs/>
        </w:rPr>
        <w:t>e</w:t>
      </w:r>
    </w:p>
    <w:p w14:paraId="1F87136B" w14:textId="77777777" w:rsidR="002B4886" w:rsidRDefault="002B4886" w:rsidP="00E14FA0">
      <w:pPr>
        <w:pStyle w:val="ListParagraph"/>
        <w:numPr>
          <w:ilvl w:val="3"/>
          <w:numId w:val="8"/>
        </w:numPr>
        <w:spacing w:line="360" w:lineRule="auto"/>
        <w:rPr>
          <w:bCs/>
        </w:rPr>
      </w:pPr>
      <w:r w:rsidRPr="002B4886">
        <w:rPr>
          <w:bCs/>
        </w:rPr>
        <w:t>Rapid Rehousing Case Conferencing- 1st Thursday of the month from 12pm-1pm</w:t>
      </w:r>
    </w:p>
    <w:p w14:paraId="02717014" w14:textId="77777777" w:rsidR="002B4886" w:rsidRDefault="002B4886" w:rsidP="00E14FA0">
      <w:pPr>
        <w:pStyle w:val="ListParagraph"/>
        <w:numPr>
          <w:ilvl w:val="3"/>
          <w:numId w:val="8"/>
        </w:numPr>
        <w:spacing w:line="360" w:lineRule="auto"/>
        <w:rPr>
          <w:bCs/>
        </w:rPr>
      </w:pPr>
      <w:r w:rsidRPr="002B4886">
        <w:rPr>
          <w:bCs/>
        </w:rPr>
        <w:t>Suffolk County Case Conference- 2nd Thursday of the month from 12pm-1pm</w:t>
      </w:r>
    </w:p>
    <w:p w14:paraId="5FDE6665" w14:textId="6244BF72" w:rsidR="002B4886" w:rsidRDefault="002B4886" w:rsidP="00E14FA0">
      <w:pPr>
        <w:pStyle w:val="ListParagraph"/>
        <w:numPr>
          <w:ilvl w:val="3"/>
          <w:numId w:val="8"/>
        </w:numPr>
        <w:spacing w:line="360" w:lineRule="auto"/>
        <w:rPr>
          <w:bCs/>
        </w:rPr>
      </w:pPr>
      <w:r w:rsidRPr="002B4886">
        <w:rPr>
          <w:bCs/>
        </w:rPr>
        <w:t>Nassau County Case Conferencing- 3rd Thursday of the month from 12pm-1pm</w:t>
      </w:r>
    </w:p>
    <w:p w14:paraId="35AD5B2E" w14:textId="773786ED" w:rsidR="00124288" w:rsidRDefault="00124288" w:rsidP="00E14FA0">
      <w:pPr>
        <w:pStyle w:val="ListParagraph"/>
        <w:numPr>
          <w:ilvl w:val="3"/>
          <w:numId w:val="8"/>
        </w:numPr>
        <w:spacing w:line="360" w:lineRule="auto"/>
        <w:rPr>
          <w:bCs/>
        </w:rPr>
      </w:pPr>
      <w:r>
        <w:rPr>
          <w:bCs/>
        </w:rPr>
        <w:t xml:space="preserve">To participate in case conferencing, email Jessica Labia: </w:t>
      </w:r>
      <w:r w:rsidRPr="00124288">
        <w:rPr>
          <w:bCs/>
        </w:rPr>
        <w:t>jlabia@addressthehomeless.org</w:t>
      </w:r>
    </w:p>
    <w:p w14:paraId="40AFF672" w14:textId="6869049D" w:rsidR="00D770B6" w:rsidRPr="00567BD2" w:rsidRDefault="00D770B6" w:rsidP="00E14FA0">
      <w:pPr>
        <w:pStyle w:val="ListParagraph"/>
        <w:numPr>
          <w:ilvl w:val="2"/>
          <w:numId w:val="8"/>
        </w:numPr>
        <w:spacing w:line="360" w:lineRule="auto"/>
        <w:rPr>
          <w:bCs/>
        </w:rPr>
      </w:pPr>
      <w:r>
        <w:rPr>
          <w:bCs/>
        </w:rPr>
        <w:t xml:space="preserve">Continuing to work on DV Emergency Transfer Plan. Hopefully will have rough draft to present to Lived Experience Advisory, then get full CoC feedback. Will continue to provide updates as available. </w:t>
      </w:r>
    </w:p>
    <w:p w14:paraId="79B4E581" w14:textId="5C9F26B2" w:rsidR="00567BD2" w:rsidRDefault="009F2AF6" w:rsidP="00E14FA0">
      <w:pPr>
        <w:pStyle w:val="ListParagraph"/>
        <w:numPr>
          <w:ilvl w:val="1"/>
          <w:numId w:val="8"/>
        </w:numPr>
        <w:spacing w:line="360" w:lineRule="auto"/>
        <w:rPr>
          <w:bCs/>
        </w:rPr>
      </w:pPr>
      <w:r>
        <w:rPr>
          <w:bCs/>
        </w:rPr>
        <w:t xml:space="preserve">TSCLI </w:t>
      </w:r>
      <w:r w:rsidR="00567BD2" w:rsidRPr="00567BD2">
        <w:rPr>
          <w:bCs/>
        </w:rPr>
        <w:t xml:space="preserve">DV CE </w:t>
      </w:r>
      <w:r>
        <w:rPr>
          <w:bCs/>
        </w:rPr>
        <w:t>(Actively fleeing DV)</w:t>
      </w:r>
    </w:p>
    <w:p w14:paraId="2CBF447A" w14:textId="3F38C3ED" w:rsidR="00370C1C" w:rsidRDefault="00370C1C" w:rsidP="00E14FA0">
      <w:pPr>
        <w:pStyle w:val="ListParagraph"/>
        <w:numPr>
          <w:ilvl w:val="2"/>
          <w:numId w:val="8"/>
        </w:numPr>
        <w:spacing w:line="360" w:lineRule="auto"/>
        <w:rPr>
          <w:bCs/>
        </w:rPr>
      </w:pPr>
      <w:r>
        <w:rPr>
          <w:bCs/>
        </w:rPr>
        <w:t>10</w:t>
      </w:r>
      <w:r w:rsidR="00124288">
        <w:rPr>
          <w:bCs/>
        </w:rPr>
        <w:t>8</w:t>
      </w:r>
      <w:r>
        <w:rPr>
          <w:bCs/>
        </w:rPr>
        <w:t xml:space="preserve"> households on waiting list</w:t>
      </w:r>
      <w:r w:rsidR="001B0011">
        <w:rPr>
          <w:bCs/>
        </w:rPr>
        <w:t xml:space="preserve">, 22 singles, 38 families of </w:t>
      </w:r>
      <w:proofErr w:type="gramStart"/>
      <w:r w:rsidR="001B0011">
        <w:rPr>
          <w:bCs/>
        </w:rPr>
        <w:t>2</w:t>
      </w:r>
      <w:proofErr w:type="gramEnd"/>
    </w:p>
    <w:p w14:paraId="6BADAAF1" w14:textId="02EC1649" w:rsidR="00370C1C" w:rsidRDefault="001B0011" w:rsidP="00E14FA0">
      <w:pPr>
        <w:pStyle w:val="ListParagraph"/>
        <w:numPr>
          <w:ilvl w:val="2"/>
          <w:numId w:val="8"/>
        </w:numPr>
        <w:spacing w:line="360" w:lineRule="auto"/>
        <w:rPr>
          <w:bCs/>
        </w:rPr>
      </w:pPr>
      <w:r>
        <w:rPr>
          <w:bCs/>
        </w:rPr>
        <w:t>1 client exiting RRH to EHV</w:t>
      </w:r>
    </w:p>
    <w:p w14:paraId="6AFD5FDB" w14:textId="67BF7CB3" w:rsidR="002B4886" w:rsidRDefault="002B4886" w:rsidP="00E14FA0">
      <w:pPr>
        <w:pStyle w:val="ListParagraph"/>
        <w:numPr>
          <w:ilvl w:val="2"/>
          <w:numId w:val="8"/>
        </w:numPr>
        <w:spacing w:line="360" w:lineRule="auto"/>
        <w:rPr>
          <w:bCs/>
        </w:rPr>
      </w:pPr>
      <w:r>
        <w:rPr>
          <w:bCs/>
        </w:rPr>
        <w:t xml:space="preserve">First referral to SEPA Mujer for new RRH program. Plan to take </w:t>
      </w:r>
      <w:r w:rsidR="00124288">
        <w:rPr>
          <w:bCs/>
        </w:rPr>
        <w:t xml:space="preserve">4 clients in next few </w:t>
      </w:r>
      <w:proofErr w:type="gramStart"/>
      <w:r w:rsidR="00124288">
        <w:rPr>
          <w:bCs/>
        </w:rPr>
        <w:t>months</w:t>
      </w:r>
      <w:proofErr w:type="gramEnd"/>
    </w:p>
    <w:p w14:paraId="3708CC02" w14:textId="77777777" w:rsidR="001553D5" w:rsidRPr="001553D5" w:rsidRDefault="00DE46F6" w:rsidP="00DE46F6">
      <w:pPr>
        <w:pStyle w:val="ListParagraph"/>
        <w:numPr>
          <w:ilvl w:val="0"/>
          <w:numId w:val="1"/>
        </w:numPr>
        <w:spacing w:line="360" w:lineRule="auto"/>
        <w:rPr>
          <w:b/>
        </w:rPr>
      </w:pPr>
      <w:r w:rsidRPr="00DE46F6">
        <w:rPr>
          <w:b/>
        </w:rPr>
        <w:t>HMIS Updates</w:t>
      </w:r>
      <w:r w:rsidR="00791A82">
        <w:rPr>
          <w:bCs/>
        </w:rPr>
        <w:t xml:space="preserve"> </w:t>
      </w:r>
      <w:r w:rsidR="0099127C" w:rsidRPr="0099127C">
        <w:rPr>
          <w:bCs/>
        </w:rPr>
        <w:t>(Wayne</w:t>
      </w:r>
      <w:r w:rsidR="00791A82">
        <w:rPr>
          <w:bCs/>
        </w:rPr>
        <w:t xml:space="preserve"> Scallon, LIC</w:t>
      </w:r>
      <w:r w:rsidR="001553D5">
        <w:rPr>
          <w:bCs/>
        </w:rPr>
        <w:t>H</w:t>
      </w:r>
      <w:r w:rsidR="0099127C" w:rsidRPr="0099127C">
        <w:rPr>
          <w:bCs/>
        </w:rPr>
        <w:t>)</w:t>
      </w:r>
    </w:p>
    <w:p w14:paraId="3BF52D3B" w14:textId="55DA96E3" w:rsidR="00DE46F6" w:rsidRPr="00911DF1" w:rsidRDefault="001553D5" w:rsidP="00E14FA0">
      <w:pPr>
        <w:pStyle w:val="ListParagraph"/>
        <w:numPr>
          <w:ilvl w:val="0"/>
          <w:numId w:val="2"/>
        </w:numPr>
        <w:spacing w:line="360" w:lineRule="auto"/>
        <w:rPr>
          <w:bCs/>
        </w:rPr>
      </w:pPr>
      <w:r>
        <w:rPr>
          <w:bCs/>
        </w:rPr>
        <w:t>Annual agreements are past due</w:t>
      </w:r>
      <w:r w:rsidR="007667C9">
        <w:rPr>
          <w:bCs/>
        </w:rPr>
        <w:t xml:space="preserve">, please send in </w:t>
      </w:r>
      <w:proofErr w:type="gramStart"/>
      <w:r w:rsidR="007667C9">
        <w:rPr>
          <w:bCs/>
        </w:rPr>
        <w:t>as soon as possible</w:t>
      </w:r>
      <w:proofErr w:type="gramEnd"/>
    </w:p>
    <w:p w14:paraId="24C41EC0" w14:textId="45B56EA5" w:rsidR="007667C9" w:rsidRPr="00911DF1" w:rsidRDefault="00871FB6" w:rsidP="00E14FA0">
      <w:pPr>
        <w:pStyle w:val="ListParagraph"/>
        <w:numPr>
          <w:ilvl w:val="0"/>
          <w:numId w:val="2"/>
        </w:numPr>
        <w:spacing w:line="360" w:lineRule="auto"/>
        <w:rPr>
          <w:bCs/>
        </w:rPr>
      </w:pPr>
      <w:r>
        <w:rPr>
          <w:bCs/>
        </w:rPr>
        <w:t>Intend to close accounts for users that have not logged in for 90 days. Agencies encouraged to look at user list. Let HMIS admin know if there are any inactive accounts. Can help save money</w:t>
      </w:r>
      <w:r w:rsidR="00827CDD">
        <w:rPr>
          <w:bCs/>
        </w:rPr>
        <w:t xml:space="preserve">. Will be notified of closed accounts. </w:t>
      </w:r>
    </w:p>
    <w:p w14:paraId="2711DCA1" w14:textId="77777777" w:rsidR="000521BC" w:rsidRPr="00911DF1" w:rsidRDefault="003E3120" w:rsidP="00E14FA0">
      <w:pPr>
        <w:pStyle w:val="ListParagraph"/>
        <w:numPr>
          <w:ilvl w:val="0"/>
          <w:numId w:val="2"/>
        </w:numPr>
        <w:spacing w:line="360" w:lineRule="auto"/>
        <w:rPr>
          <w:bCs/>
        </w:rPr>
      </w:pPr>
      <w:r>
        <w:rPr>
          <w:bCs/>
        </w:rPr>
        <w:t xml:space="preserve">Documents uploaded to AWARD homepage: </w:t>
      </w:r>
    </w:p>
    <w:p w14:paraId="7BC0AB7F" w14:textId="0F84B1D9" w:rsidR="00710141" w:rsidRPr="00911DF1" w:rsidRDefault="00205E2F" w:rsidP="00E14FA0">
      <w:pPr>
        <w:pStyle w:val="ListParagraph"/>
        <w:numPr>
          <w:ilvl w:val="1"/>
          <w:numId w:val="2"/>
        </w:numPr>
        <w:spacing w:line="360" w:lineRule="auto"/>
        <w:rPr>
          <w:bCs/>
        </w:rPr>
      </w:pPr>
      <w:r>
        <w:rPr>
          <w:bCs/>
        </w:rPr>
        <w:t xml:space="preserve">Pop-ups: </w:t>
      </w:r>
      <w:r w:rsidR="003E3120">
        <w:rPr>
          <w:bCs/>
        </w:rPr>
        <w:t>Client centered approach to collecting gender and race and ethnicity for HMIS. Documents from HUD on best practices</w:t>
      </w:r>
      <w:r w:rsidR="000521BC">
        <w:rPr>
          <w:bCs/>
        </w:rPr>
        <w:t xml:space="preserve">. </w:t>
      </w:r>
    </w:p>
    <w:p w14:paraId="71056500" w14:textId="367F3CA9" w:rsidR="000521BC" w:rsidRPr="00911DF1" w:rsidRDefault="000521BC" w:rsidP="00E14FA0">
      <w:pPr>
        <w:pStyle w:val="ListParagraph"/>
        <w:numPr>
          <w:ilvl w:val="1"/>
          <w:numId w:val="2"/>
        </w:numPr>
        <w:spacing w:line="360" w:lineRule="auto"/>
        <w:rPr>
          <w:bCs/>
        </w:rPr>
      </w:pPr>
      <w:r>
        <w:rPr>
          <w:bCs/>
        </w:rPr>
        <w:t xml:space="preserve">Document in useful links section of homepage: explainer on what HMIS and how it is used in the </w:t>
      </w:r>
      <w:proofErr w:type="gramStart"/>
      <w:r>
        <w:rPr>
          <w:bCs/>
        </w:rPr>
        <w:t>CoC</w:t>
      </w:r>
      <w:proofErr w:type="gramEnd"/>
    </w:p>
    <w:p w14:paraId="717A74EB" w14:textId="77777777" w:rsidR="00971370" w:rsidRPr="00911DF1" w:rsidRDefault="00971370" w:rsidP="00E14FA0">
      <w:pPr>
        <w:pStyle w:val="ListParagraph"/>
        <w:numPr>
          <w:ilvl w:val="0"/>
          <w:numId w:val="2"/>
        </w:numPr>
        <w:spacing w:line="360" w:lineRule="auto"/>
        <w:rPr>
          <w:bCs/>
        </w:rPr>
      </w:pPr>
      <w:r>
        <w:rPr>
          <w:bCs/>
        </w:rPr>
        <w:t>Trainings</w:t>
      </w:r>
    </w:p>
    <w:p w14:paraId="65645CDC" w14:textId="69BC223D" w:rsidR="00205E2F" w:rsidRPr="00911DF1" w:rsidRDefault="00205E2F" w:rsidP="00E14FA0">
      <w:pPr>
        <w:pStyle w:val="ListParagraph"/>
        <w:numPr>
          <w:ilvl w:val="1"/>
          <w:numId w:val="2"/>
        </w:numPr>
        <w:spacing w:line="360" w:lineRule="auto"/>
        <w:rPr>
          <w:bCs/>
        </w:rPr>
      </w:pPr>
      <w:r>
        <w:rPr>
          <w:bCs/>
        </w:rPr>
        <w:t>New user / refresher training on 3/14</w:t>
      </w:r>
    </w:p>
    <w:p w14:paraId="30074EAC" w14:textId="77777777" w:rsidR="00971370" w:rsidRPr="00911DF1" w:rsidRDefault="00205E2F" w:rsidP="00E14FA0">
      <w:pPr>
        <w:pStyle w:val="ListParagraph"/>
        <w:numPr>
          <w:ilvl w:val="1"/>
          <w:numId w:val="2"/>
        </w:numPr>
        <w:spacing w:line="360" w:lineRule="auto"/>
        <w:rPr>
          <w:bCs/>
        </w:rPr>
      </w:pPr>
      <w:r>
        <w:rPr>
          <w:bCs/>
        </w:rPr>
        <w:t>Data quality training on 3/28. High recommended to understand common errors and how to fix them.</w:t>
      </w:r>
    </w:p>
    <w:p w14:paraId="06BCBACF" w14:textId="537AFF93" w:rsidR="00205E2F" w:rsidRPr="00911DF1" w:rsidRDefault="00971370" w:rsidP="00E14FA0">
      <w:pPr>
        <w:pStyle w:val="ListParagraph"/>
        <w:numPr>
          <w:ilvl w:val="1"/>
          <w:numId w:val="2"/>
        </w:numPr>
        <w:spacing w:line="360" w:lineRule="auto"/>
        <w:rPr>
          <w:bCs/>
        </w:rPr>
      </w:pPr>
      <w:r>
        <w:rPr>
          <w:bCs/>
        </w:rPr>
        <w:t xml:space="preserve">Links found on AWARD </w:t>
      </w:r>
      <w:proofErr w:type="gramStart"/>
      <w:r>
        <w:rPr>
          <w:bCs/>
        </w:rPr>
        <w:t>homepage</w:t>
      </w:r>
      <w:proofErr w:type="gramEnd"/>
      <w:r>
        <w:rPr>
          <w:bCs/>
        </w:rPr>
        <w:t xml:space="preserve"> </w:t>
      </w:r>
      <w:r w:rsidR="00205E2F">
        <w:rPr>
          <w:bCs/>
        </w:rPr>
        <w:t xml:space="preserve"> </w:t>
      </w:r>
    </w:p>
    <w:p w14:paraId="67EE2058" w14:textId="3DFE77BE" w:rsidR="003B0949" w:rsidRPr="00911DF1" w:rsidRDefault="003B0949" w:rsidP="00E14FA0">
      <w:pPr>
        <w:pStyle w:val="ListParagraph"/>
        <w:numPr>
          <w:ilvl w:val="0"/>
          <w:numId w:val="2"/>
        </w:numPr>
        <w:spacing w:line="360" w:lineRule="auto"/>
        <w:rPr>
          <w:bCs/>
        </w:rPr>
      </w:pPr>
      <w:r>
        <w:rPr>
          <w:bCs/>
        </w:rPr>
        <w:t xml:space="preserve">HMIS Team Contact </w:t>
      </w:r>
      <w:proofErr w:type="gramStart"/>
      <w:r>
        <w:rPr>
          <w:bCs/>
        </w:rPr>
        <w:t>information</w:t>
      </w:r>
      <w:proofErr w:type="gramEnd"/>
    </w:p>
    <w:p w14:paraId="21C542DC" w14:textId="58075134" w:rsidR="003B0949" w:rsidRDefault="003B0949" w:rsidP="00911DF1">
      <w:pPr>
        <w:pStyle w:val="ListParagraph"/>
        <w:spacing w:line="360" w:lineRule="auto"/>
        <w:ind w:left="1080"/>
        <w:rPr>
          <w:bCs/>
        </w:rPr>
      </w:pPr>
      <w:r w:rsidRPr="003B0949">
        <w:rPr>
          <w:bCs/>
        </w:rPr>
        <w:t>o</w:t>
      </w:r>
      <w:r w:rsidRPr="003B0949">
        <w:rPr>
          <w:bCs/>
        </w:rPr>
        <w:tab/>
        <w:t>Wayne Scallon wscallon@addressthehomeless.org</w:t>
      </w:r>
      <w:r w:rsidRPr="003B0949">
        <w:rPr>
          <w:bCs/>
        </w:rPr>
        <w:cr/>
        <w:t>o</w:t>
      </w:r>
      <w:r w:rsidRPr="003B0949">
        <w:rPr>
          <w:bCs/>
        </w:rPr>
        <w:tab/>
        <w:t>Roxzelle Bannerman-Martin rbannerman@addressthehomeless.org</w:t>
      </w:r>
      <w:r w:rsidRPr="003B0949">
        <w:rPr>
          <w:bCs/>
        </w:rPr>
        <w:cr/>
        <w:t>o</w:t>
      </w:r>
      <w:r w:rsidRPr="003B0949">
        <w:rPr>
          <w:bCs/>
        </w:rPr>
        <w:tab/>
        <w:t xml:space="preserve">Stephanie Reed </w:t>
      </w:r>
      <w:hyperlink r:id="rId16" w:history="1">
        <w:r w:rsidR="00911DF1" w:rsidRPr="00DC615F">
          <w:rPr>
            <w:rStyle w:val="Hyperlink"/>
            <w:bCs/>
          </w:rPr>
          <w:t>sreed@addressthehomeless.org</w:t>
        </w:r>
      </w:hyperlink>
    </w:p>
    <w:p w14:paraId="70028745" w14:textId="77777777" w:rsidR="00911DF1" w:rsidRPr="003B0949" w:rsidRDefault="00911DF1" w:rsidP="003B0949">
      <w:pPr>
        <w:pStyle w:val="ListParagraph"/>
        <w:ind w:left="1080"/>
        <w:rPr>
          <w:bCs/>
        </w:rPr>
      </w:pPr>
    </w:p>
    <w:p w14:paraId="731E9899" w14:textId="0F1A3657" w:rsidR="00F1556B" w:rsidRDefault="00F1556B" w:rsidP="008154FD">
      <w:pPr>
        <w:pStyle w:val="ListParagraph"/>
        <w:numPr>
          <w:ilvl w:val="0"/>
          <w:numId w:val="1"/>
        </w:numPr>
        <w:spacing w:line="360" w:lineRule="auto"/>
        <w:rPr>
          <w:b/>
        </w:rPr>
      </w:pPr>
      <w:r>
        <w:rPr>
          <w:b/>
        </w:rPr>
        <w:lastRenderedPageBreak/>
        <w:t>Upcoming Trainings</w:t>
      </w:r>
      <w:r w:rsidR="00D90A59">
        <w:rPr>
          <w:b/>
        </w:rPr>
        <w:t xml:space="preserve"> </w:t>
      </w:r>
      <w:r w:rsidR="00462D62" w:rsidRPr="00462D62">
        <w:rPr>
          <w:bCs/>
        </w:rPr>
        <w:t>(Jessica</w:t>
      </w:r>
      <w:r w:rsidR="00791A82">
        <w:rPr>
          <w:bCs/>
        </w:rPr>
        <w:t xml:space="preserve"> Labia, LICH</w:t>
      </w:r>
      <w:r w:rsidR="00462D62" w:rsidRPr="00462D62">
        <w:rPr>
          <w:bCs/>
        </w:rPr>
        <w:t>)</w:t>
      </w:r>
      <w:r w:rsidRPr="00462D62">
        <w:rPr>
          <w:bCs/>
        </w:rPr>
        <w:tab/>
      </w:r>
      <w:r>
        <w:rPr>
          <w:b/>
        </w:rPr>
        <w:tab/>
      </w:r>
      <w:r>
        <w:rPr>
          <w:b/>
        </w:rPr>
        <w:tab/>
      </w:r>
      <w:r>
        <w:rPr>
          <w:b/>
        </w:rPr>
        <w:tab/>
      </w:r>
      <w:r>
        <w:rPr>
          <w:b/>
        </w:rPr>
        <w:tab/>
      </w:r>
      <w:r>
        <w:rPr>
          <w:b/>
        </w:rPr>
        <w:tab/>
      </w:r>
      <w:r w:rsidR="00C21CC8">
        <w:rPr>
          <w:b/>
        </w:rPr>
        <w:tab/>
      </w:r>
    </w:p>
    <w:p w14:paraId="5E640029" w14:textId="501FAF48" w:rsidR="00F1556B" w:rsidRDefault="0047121E" w:rsidP="00F1556B">
      <w:pPr>
        <w:pStyle w:val="ListParagraph"/>
        <w:numPr>
          <w:ilvl w:val="1"/>
          <w:numId w:val="1"/>
        </w:numPr>
        <w:spacing w:line="360" w:lineRule="auto"/>
        <w:rPr>
          <w:bCs/>
        </w:rPr>
      </w:pPr>
      <w:r>
        <w:rPr>
          <w:bCs/>
        </w:rPr>
        <w:t>Coordinated Entry</w:t>
      </w:r>
      <w:r w:rsidR="007F4703">
        <w:rPr>
          <w:bCs/>
        </w:rPr>
        <w:t xml:space="preserve"> – large overview training on 3/18 from 10-12pm. Invite will come by next week. Registration required. </w:t>
      </w:r>
    </w:p>
    <w:p w14:paraId="4F62FAF9" w14:textId="07D3D98C" w:rsidR="00681E92" w:rsidRDefault="00D35FA1" w:rsidP="00F1556B">
      <w:pPr>
        <w:pStyle w:val="ListParagraph"/>
        <w:numPr>
          <w:ilvl w:val="1"/>
          <w:numId w:val="1"/>
        </w:numPr>
        <w:spacing w:line="360" w:lineRule="auto"/>
        <w:rPr>
          <w:bCs/>
        </w:rPr>
      </w:pPr>
      <w:r>
        <w:rPr>
          <w:bCs/>
        </w:rPr>
        <w:t>Housing Focused Case Manag</w:t>
      </w:r>
      <w:r w:rsidR="00A21323">
        <w:rPr>
          <w:bCs/>
        </w:rPr>
        <w:t xml:space="preserve">ement </w:t>
      </w:r>
      <w:r w:rsidR="007F4703">
        <w:rPr>
          <w:bCs/>
        </w:rPr>
        <w:t>– put out survey to help schedule this training</w:t>
      </w:r>
      <w:r w:rsidR="003B0949">
        <w:rPr>
          <w:bCs/>
        </w:rPr>
        <w:t xml:space="preserve">. </w:t>
      </w:r>
    </w:p>
    <w:p w14:paraId="79577D5C" w14:textId="41CC54C5" w:rsidR="008E4CFC" w:rsidRPr="008E4CFC" w:rsidRDefault="008E4CFC" w:rsidP="008E4CFC">
      <w:pPr>
        <w:pStyle w:val="ListParagraph"/>
        <w:numPr>
          <w:ilvl w:val="2"/>
          <w:numId w:val="1"/>
        </w:numPr>
        <w:spacing w:line="360" w:lineRule="auto"/>
        <w:rPr>
          <w:bCs/>
        </w:rPr>
      </w:pPr>
      <w:hyperlink r:id="rId17" w:history="1">
        <w:r w:rsidRPr="00DC615F">
          <w:rPr>
            <w:rStyle w:val="Hyperlink"/>
            <w:bCs/>
          </w:rPr>
          <w:t>https://docs.google.com/forms/d/e/1FAIpQLSfht0-C3CpPrCkavN0xy8ad6vTf7WGalKGKzvUytIdavHO1bw/viewform?usp=sf_link</w:t>
        </w:r>
      </w:hyperlink>
    </w:p>
    <w:p w14:paraId="1C7309F6" w14:textId="0BE528F4" w:rsidR="003B0949" w:rsidRDefault="003B0949" w:rsidP="00F1556B">
      <w:pPr>
        <w:pStyle w:val="ListParagraph"/>
        <w:numPr>
          <w:ilvl w:val="1"/>
          <w:numId w:val="1"/>
        </w:numPr>
        <w:spacing w:line="360" w:lineRule="auto"/>
        <w:rPr>
          <w:bCs/>
        </w:rPr>
      </w:pPr>
      <w:r>
        <w:rPr>
          <w:bCs/>
        </w:rPr>
        <w:t>Legal Hand training on tenant right to repair</w:t>
      </w:r>
      <w:r w:rsidR="008E4CFC">
        <w:rPr>
          <w:bCs/>
        </w:rPr>
        <w:t xml:space="preserve">. EHV/voucher </w:t>
      </w:r>
      <w:r w:rsidR="00694030">
        <w:rPr>
          <w:bCs/>
        </w:rPr>
        <w:t xml:space="preserve">tenant may need this but there may be a lot of anxiety or trauma about approaching landlord. </w:t>
      </w:r>
    </w:p>
    <w:p w14:paraId="46D88C4A" w14:textId="4935B98E" w:rsidR="008E4CFC" w:rsidRDefault="008E4CFC" w:rsidP="008E4CFC">
      <w:pPr>
        <w:pStyle w:val="ListParagraph"/>
        <w:numPr>
          <w:ilvl w:val="2"/>
          <w:numId w:val="1"/>
        </w:numPr>
        <w:spacing w:line="360" w:lineRule="auto"/>
        <w:rPr>
          <w:bCs/>
        </w:rPr>
      </w:pPr>
      <w:hyperlink r:id="rId18" w:history="1">
        <w:r w:rsidRPr="00DC615F">
          <w:rPr>
            <w:rStyle w:val="Hyperlink"/>
            <w:bCs/>
          </w:rPr>
          <w:t>https://www.eventbrite.com/e/know-your-rights-workshop-right-to-repairs-as-a-tenant-tickets-828452633127?aff=ebdsoporgprofile</w:t>
        </w:r>
      </w:hyperlink>
    </w:p>
    <w:p w14:paraId="770E21C6" w14:textId="77777777" w:rsidR="008E4CFC" w:rsidRPr="00F1556B" w:rsidRDefault="008E4CFC" w:rsidP="008E4CFC">
      <w:pPr>
        <w:pStyle w:val="ListParagraph"/>
        <w:spacing w:line="360" w:lineRule="auto"/>
        <w:ind w:left="2250"/>
        <w:rPr>
          <w:bCs/>
        </w:rPr>
      </w:pPr>
    </w:p>
    <w:p w14:paraId="5EEDE25D" w14:textId="08F966EF" w:rsidR="009006D9" w:rsidRDefault="00CE5E09" w:rsidP="00911DF1">
      <w:pPr>
        <w:pStyle w:val="ListParagraph"/>
        <w:spacing w:line="360" w:lineRule="auto"/>
      </w:pPr>
      <w:r>
        <w:tab/>
      </w:r>
      <w:r>
        <w:tab/>
      </w:r>
      <w:r>
        <w:tab/>
      </w:r>
      <w:r>
        <w:tab/>
      </w:r>
    </w:p>
    <w:p w14:paraId="08973183" w14:textId="77777777" w:rsidR="009006D9" w:rsidRDefault="009006D9" w:rsidP="009006D9">
      <w:pPr>
        <w:spacing w:line="360" w:lineRule="auto"/>
      </w:pPr>
    </w:p>
    <w:p w14:paraId="78BCCD8D" w14:textId="77777777" w:rsidR="00E14FA0" w:rsidRDefault="00E14FA0">
      <w:pPr>
        <w:spacing w:after="160" w:line="259" w:lineRule="auto"/>
        <w:rPr>
          <w:b/>
          <w:bCs/>
        </w:rPr>
      </w:pPr>
      <w:r>
        <w:rPr>
          <w:b/>
          <w:bCs/>
        </w:rPr>
        <w:br w:type="page"/>
      </w:r>
    </w:p>
    <w:p w14:paraId="7B0F9F90" w14:textId="041A1C50" w:rsidR="00BD5A83" w:rsidRDefault="0006115B" w:rsidP="009006D9">
      <w:pPr>
        <w:spacing w:line="360" w:lineRule="auto"/>
      </w:pPr>
      <w:r>
        <w:rPr>
          <w:b/>
          <w:bCs/>
        </w:rPr>
        <w:lastRenderedPageBreak/>
        <w:t xml:space="preserve">Attendees </w:t>
      </w:r>
    </w:p>
    <w:p w14:paraId="5D8A5491" w14:textId="3DE8C13C" w:rsidR="003B6839" w:rsidRDefault="003B6839" w:rsidP="009006D9">
      <w:pPr>
        <w:spacing w:line="360" w:lineRule="auto"/>
      </w:pPr>
      <w:r>
        <w:t>Diane Krasnoff, Bethany House</w:t>
      </w:r>
    </w:p>
    <w:p w14:paraId="7099222A" w14:textId="7745AE16" w:rsidR="00606822" w:rsidRDefault="00606822" w:rsidP="009006D9">
      <w:pPr>
        <w:spacing w:line="360" w:lineRule="auto"/>
      </w:pPr>
      <w:r>
        <w:t>Freddie Purcell, Brighter Tomorrows</w:t>
      </w:r>
    </w:p>
    <w:p w14:paraId="15B20341" w14:textId="3AD020E2" w:rsidR="00FB1BD8" w:rsidRDefault="00FB1BD8" w:rsidP="009006D9">
      <w:pPr>
        <w:spacing w:line="360" w:lineRule="auto"/>
      </w:pPr>
      <w:r>
        <w:t>Nicole Falkman, CHI</w:t>
      </w:r>
    </w:p>
    <w:p w14:paraId="2E452752" w14:textId="2A3CBA98" w:rsidR="000B7D97" w:rsidRDefault="000B7D97" w:rsidP="009006D9">
      <w:pPr>
        <w:spacing w:line="360" w:lineRule="auto"/>
      </w:pPr>
      <w:r>
        <w:t>Molly England, ECLI-VIBS</w:t>
      </w:r>
    </w:p>
    <w:p w14:paraId="0F6EFC3D" w14:textId="3D52346D" w:rsidR="0058647A" w:rsidRDefault="0058647A" w:rsidP="009006D9">
      <w:pPr>
        <w:spacing w:line="360" w:lineRule="auto"/>
      </w:pPr>
      <w:r>
        <w:t>Catherine Albanese, Family Service League</w:t>
      </w:r>
    </w:p>
    <w:p w14:paraId="15ADB40E" w14:textId="779E5AD6" w:rsidR="006D5ABA" w:rsidRDefault="003B6839" w:rsidP="009006D9">
      <w:pPr>
        <w:spacing w:line="360" w:lineRule="auto"/>
      </w:pPr>
      <w:r>
        <w:t>Nicole Belfiore, FSL</w:t>
      </w:r>
    </w:p>
    <w:p w14:paraId="4AD4941F" w14:textId="046AB9EB" w:rsidR="00FA4E92" w:rsidRDefault="00FA4E92" w:rsidP="009006D9">
      <w:pPr>
        <w:spacing w:line="360" w:lineRule="auto"/>
      </w:pPr>
      <w:r>
        <w:t>Stephen Brazeau, Hope House Ministries</w:t>
      </w:r>
    </w:p>
    <w:p w14:paraId="62D809AE" w14:textId="092945FF" w:rsidR="0058647A" w:rsidRDefault="0058647A" w:rsidP="009006D9">
      <w:pPr>
        <w:spacing w:line="360" w:lineRule="auto"/>
      </w:pPr>
      <w:r>
        <w:t>Tara Corn, Friedberg JCC</w:t>
      </w:r>
    </w:p>
    <w:p w14:paraId="7FB6F51A" w14:textId="79C5AF64" w:rsidR="00CC09C1" w:rsidRDefault="00CC09C1" w:rsidP="009006D9">
      <w:pPr>
        <w:spacing w:line="360" w:lineRule="auto"/>
      </w:pPr>
      <w:r>
        <w:t>Terri Tupper, LICH, LI Connections</w:t>
      </w:r>
    </w:p>
    <w:p w14:paraId="5F4D550C" w14:textId="22BCE60F" w:rsidR="00FA4E92" w:rsidRDefault="00FA4E92" w:rsidP="009006D9">
      <w:pPr>
        <w:spacing w:line="360" w:lineRule="auto"/>
      </w:pPr>
      <w:r>
        <w:t>Mea</w:t>
      </w:r>
      <w:r w:rsidR="00CC09C1">
        <w:t>ghan Obergh, LICH</w:t>
      </w:r>
    </w:p>
    <w:p w14:paraId="26751A4C" w14:textId="465EB846" w:rsidR="003B6839" w:rsidRDefault="003B6839" w:rsidP="009006D9">
      <w:pPr>
        <w:spacing w:line="360" w:lineRule="auto"/>
      </w:pPr>
      <w:r>
        <w:t>Alexis Goglas, LICH</w:t>
      </w:r>
    </w:p>
    <w:p w14:paraId="12AC1AB7" w14:textId="3F81924D" w:rsidR="00FB1BD8" w:rsidRDefault="00FB1BD8" w:rsidP="009006D9">
      <w:pPr>
        <w:spacing w:line="360" w:lineRule="auto"/>
      </w:pPr>
      <w:r>
        <w:t>Petal Bowen-Walcott, LICH</w:t>
      </w:r>
    </w:p>
    <w:p w14:paraId="05EC0E7B" w14:textId="1E17933F" w:rsidR="00FB1BD8" w:rsidRDefault="00FB1BD8" w:rsidP="009006D9">
      <w:pPr>
        <w:spacing w:line="360" w:lineRule="auto"/>
      </w:pPr>
      <w:r>
        <w:t xml:space="preserve">Greta </w:t>
      </w:r>
      <w:proofErr w:type="spellStart"/>
      <w:r>
        <w:t>Gurarton</w:t>
      </w:r>
      <w:proofErr w:type="spellEnd"/>
      <w:r>
        <w:t>, LICH</w:t>
      </w:r>
    </w:p>
    <w:p w14:paraId="688CF07F" w14:textId="69D60694" w:rsidR="00FB1BD8" w:rsidRDefault="00FB1BD8" w:rsidP="009006D9">
      <w:pPr>
        <w:spacing w:line="360" w:lineRule="auto"/>
      </w:pPr>
      <w:r>
        <w:t>Carrie Garcia, LICH</w:t>
      </w:r>
    </w:p>
    <w:p w14:paraId="447A900F" w14:textId="4438629C" w:rsidR="006D5ABA" w:rsidRDefault="006D5ABA" w:rsidP="009006D9">
      <w:pPr>
        <w:spacing w:line="360" w:lineRule="auto"/>
      </w:pPr>
      <w:r>
        <w:t>Bailey Riekkinen, LIC</w:t>
      </w:r>
    </w:p>
    <w:p w14:paraId="253FBCE1" w14:textId="26D6F489" w:rsidR="006D5ABA" w:rsidRDefault="006D5ABA" w:rsidP="009006D9">
      <w:pPr>
        <w:spacing w:line="360" w:lineRule="auto"/>
      </w:pPr>
      <w:r>
        <w:t>Wayne Scallon, LICH</w:t>
      </w:r>
    </w:p>
    <w:p w14:paraId="013AA305" w14:textId="0321912A" w:rsidR="000B7D97" w:rsidRDefault="000B7D97" w:rsidP="009006D9">
      <w:pPr>
        <w:spacing w:line="360" w:lineRule="auto"/>
      </w:pPr>
      <w:r>
        <w:t>Yolanda Smith, LICH</w:t>
      </w:r>
    </w:p>
    <w:p w14:paraId="14C54220" w14:textId="1F57F56E" w:rsidR="00606822" w:rsidRDefault="00606822" w:rsidP="009006D9">
      <w:pPr>
        <w:spacing w:line="360" w:lineRule="auto"/>
      </w:pPr>
      <w:r>
        <w:t>Judy Batista Reyes, LICH</w:t>
      </w:r>
    </w:p>
    <w:p w14:paraId="20C768AE" w14:textId="09F5EBEB" w:rsidR="00606822" w:rsidRDefault="00606822" w:rsidP="009006D9">
      <w:pPr>
        <w:spacing w:line="360" w:lineRule="auto"/>
      </w:pPr>
      <w:r>
        <w:t>Jonelle Redmond, LICH</w:t>
      </w:r>
    </w:p>
    <w:p w14:paraId="4DB21DD5" w14:textId="6854CA53" w:rsidR="00606822" w:rsidRDefault="00606822" w:rsidP="009006D9">
      <w:pPr>
        <w:spacing w:line="360" w:lineRule="auto"/>
      </w:pPr>
      <w:r>
        <w:t>Nicole Rodi, LICH</w:t>
      </w:r>
    </w:p>
    <w:p w14:paraId="04B28AF5" w14:textId="04337EFC" w:rsidR="00FA4E92" w:rsidRDefault="00FA4E92" w:rsidP="009006D9">
      <w:pPr>
        <w:spacing w:line="360" w:lineRule="auto"/>
      </w:pPr>
      <w:r>
        <w:t>Angelina Lunati, LICH</w:t>
      </w:r>
    </w:p>
    <w:p w14:paraId="1DC6C829" w14:textId="3B3A524B" w:rsidR="006D5ABA" w:rsidRDefault="006D5ABA" w:rsidP="009006D9">
      <w:pPr>
        <w:spacing w:line="360" w:lineRule="auto"/>
      </w:pPr>
      <w:r>
        <w:t>Stephanie Warnken, Mercy Haven</w:t>
      </w:r>
    </w:p>
    <w:p w14:paraId="0284C903" w14:textId="1DEB070C" w:rsidR="0058647A" w:rsidRDefault="0058647A" w:rsidP="009006D9">
      <w:pPr>
        <w:spacing w:line="360" w:lineRule="auto"/>
      </w:pPr>
      <w:r>
        <w:t>Deirdre Trumpy, MOMMAS House</w:t>
      </w:r>
    </w:p>
    <w:p w14:paraId="2DEA5432" w14:textId="38E17BAB" w:rsidR="00FB1BD8" w:rsidRDefault="00FB1BD8" w:rsidP="009006D9">
      <w:pPr>
        <w:spacing w:line="360" w:lineRule="auto"/>
      </w:pPr>
      <w:r>
        <w:t>Mia Baines, NC OCD</w:t>
      </w:r>
    </w:p>
    <w:p w14:paraId="42B8E671" w14:textId="4B57D5AE" w:rsidR="00FB1BD8" w:rsidRDefault="00FB1BD8" w:rsidP="009006D9">
      <w:pPr>
        <w:spacing w:line="360" w:lineRule="auto"/>
      </w:pPr>
      <w:r>
        <w:t>Salina Barnao, New Ground</w:t>
      </w:r>
    </w:p>
    <w:p w14:paraId="5B194AA2" w14:textId="39420FF2" w:rsidR="00FB1BD8" w:rsidRDefault="00FB1BD8" w:rsidP="009006D9">
      <w:pPr>
        <w:spacing w:line="360" w:lineRule="auto"/>
      </w:pPr>
      <w:r>
        <w:t>Romarie McCue, The Retreat</w:t>
      </w:r>
    </w:p>
    <w:p w14:paraId="4376A3AE" w14:textId="4775F74B" w:rsidR="00606822" w:rsidRDefault="00FA4E92" w:rsidP="009006D9">
      <w:pPr>
        <w:spacing w:line="360" w:lineRule="auto"/>
      </w:pPr>
      <w:r>
        <w:t>Mayra Chacha, SEPA Mujer</w:t>
      </w:r>
    </w:p>
    <w:p w14:paraId="223AB761" w14:textId="3C628456" w:rsidR="003B6839" w:rsidRDefault="003B6839" w:rsidP="009006D9">
      <w:pPr>
        <w:spacing w:line="360" w:lineRule="auto"/>
      </w:pPr>
      <w:r>
        <w:t>Gabrielle Fasano, S:US</w:t>
      </w:r>
    </w:p>
    <w:p w14:paraId="33C5E131" w14:textId="653950A7" w:rsidR="0006115B" w:rsidRDefault="0058647A" w:rsidP="009006D9">
      <w:pPr>
        <w:spacing w:line="360" w:lineRule="auto"/>
      </w:pPr>
      <w:r>
        <w:t>Vicki McGinn, Suburban Housing</w:t>
      </w:r>
    </w:p>
    <w:p w14:paraId="05F4F77A" w14:textId="0ECFCB91" w:rsidR="000B7D97" w:rsidRPr="0006115B" w:rsidRDefault="000B7D97" w:rsidP="009006D9">
      <w:pPr>
        <w:spacing w:line="360" w:lineRule="auto"/>
      </w:pPr>
      <w:r>
        <w:t>Elizabeth Ba</w:t>
      </w:r>
      <w:r w:rsidR="00606822">
        <w:t>zini, TSCLI</w:t>
      </w:r>
    </w:p>
    <w:p w14:paraId="5FC84649" w14:textId="3C5677FB" w:rsidR="00BD5A83" w:rsidRDefault="006D5ABA" w:rsidP="009006D9">
      <w:pPr>
        <w:spacing w:line="360" w:lineRule="auto"/>
      </w:pPr>
      <w:r>
        <w:t>Deborah Sanderson, TSLI/HHB</w:t>
      </w:r>
    </w:p>
    <w:p w14:paraId="7A666F5B" w14:textId="71B8E456" w:rsidR="00CC09C1" w:rsidRDefault="00CC09C1" w:rsidP="009006D9">
      <w:pPr>
        <w:spacing w:line="360" w:lineRule="auto"/>
      </w:pPr>
      <w:r>
        <w:t xml:space="preserve">Kelly Smith, </w:t>
      </w:r>
      <w:proofErr w:type="spellStart"/>
      <w:r>
        <w:t>WellLife</w:t>
      </w:r>
      <w:proofErr w:type="spellEnd"/>
      <w:r>
        <w:t xml:space="preserve"> Network</w:t>
      </w:r>
    </w:p>
    <w:p w14:paraId="7D227891" w14:textId="20EA31F9" w:rsidR="00270EA1" w:rsidRDefault="00270EA1" w:rsidP="009006D9">
      <w:pPr>
        <w:spacing w:line="360" w:lineRule="auto"/>
      </w:pPr>
      <w:r>
        <w:t>----after 9:15am---</w:t>
      </w:r>
    </w:p>
    <w:p w14:paraId="3B0B36C0" w14:textId="11843FFE" w:rsidR="00270EA1" w:rsidRDefault="00270EA1" w:rsidP="009006D9">
      <w:pPr>
        <w:spacing w:line="360" w:lineRule="auto"/>
      </w:pPr>
      <w:r>
        <w:lastRenderedPageBreak/>
        <w:t>Danielle Devine, HELP USA</w:t>
      </w:r>
    </w:p>
    <w:p w14:paraId="6B211732" w14:textId="691F4820" w:rsidR="00270EA1" w:rsidRDefault="00270EA1" w:rsidP="009006D9">
      <w:pPr>
        <w:spacing w:line="360" w:lineRule="auto"/>
      </w:pPr>
      <w:r>
        <w:t>Ashley Stokes, Brighter Tomorrows</w:t>
      </w:r>
    </w:p>
    <w:p w14:paraId="69BFD443" w14:textId="5210C039" w:rsidR="00270EA1" w:rsidRDefault="00270EA1" w:rsidP="009006D9">
      <w:pPr>
        <w:spacing w:line="360" w:lineRule="auto"/>
      </w:pPr>
      <w:r>
        <w:t>Carolann Johns, Resurrection House</w:t>
      </w:r>
    </w:p>
    <w:p w14:paraId="4922DF7E" w14:textId="77777777" w:rsidR="00BD5A83" w:rsidRDefault="00BD5A83" w:rsidP="009006D9">
      <w:pPr>
        <w:spacing w:line="360" w:lineRule="auto"/>
      </w:pPr>
    </w:p>
    <w:p w14:paraId="71EBD06C" w14:textId="77777777" w:rsidR="00A20289" w:rsidRDefault="00A20289" w:rsidP="009006D9">
      <w:pPr>
        <w:spacing w:line="360" w:lineRule="auto"/>
      </w:pPr>
    </w:p>
    <w:p w14:paraId="01514788" w14:textId="77777777" w:rsidR="00A20289" w:rsidRDefault="00A20289" w:rsidP="009006D9">
      <w:pPr>
        <w:spacing w:line="360" w:lineRule="auto"/>
      </w:pPr>
    </w:p>
    <w:p w14:paraId="64AB58A6" w14:textId="77777777" w:rsidR="00A20289" w:rsidRDefault="00A20289" w:rsidP="009006D9">
      <w:pPr>
        <w:spacing w:line="360" w:lineRule="auto"/>
      </w:pPr>
    </w:p>
    <w:p w14:paraId="4745B029" w14:textId="77777777" w:rsidR="00A20289" w:rsidRDefault="00A20289" w:rsidP="009006D9">
      <w:pPr>
        <w:spacing w:line="360" w:lineRule="auto"/>
      </w:pPr>
    </w:p>
    <w:p w14:paraId="79A44866" w14:textId="77777777" w:rsidR="00A20289" w:rsidRDefault="00A20289" w:rsidP="009006D9">
      <w:pPr>
        <w:spacing w:line="360" w:lineRule="auto"/>
      </w:pPr>
    </w:p>
    <w:p w14:paraId="25D7856F" w14:textId="77777777" w:rsidR="00C60612" w:rsidRDefault="00C60612" w:rsidP="009006D9">
      <w:pPr>
        <w:spacing w:line="360" w:lineRule="auto"/>
      </w:pPr>
    </w:p>
    <w:p w14:paraId="1D70B1A5" w14:textId="77777777" w:rsidR="00486471" w:rsidRDefault="00486471" w:rsidP="009006D9">
      <w:pPr>
        <w:spacing w:line="360" w:lineRule="auto"/>
      </w:pPr>
    </w:p>
    <w:p w14:paraId="5E7A2483" w14:textId="6681F47F" w:rsidR="0000630A" w:rsidRPr="0000630A" w:rsidRDefault="0000630A" w:rsidP="0000630A">
      <w:pPr>
        <w:pStyle w:val="NormalWeb"/>
        <w:spacing w:line="408" w:lineRule="atLeast"/>
        <w:rPr>
          <w:rFonts w:ascii="Proxima Nova" w:hAnsi="Proxima Nova"/>
          <w:color w:val="000000"/>
          <w:sz w:val="17"/>
          <w:szCs w:val="16"/>
        </w:rPr>
      </w:pPr>
    </w:p>
    <w:sectPr w:rsidR="0000630A" w:rsidRPr="0000630A" w:rsidSect="00F212EF">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93E9" w14:textId="77777777" w:rsidR="00F212EF" w:rsidRDefault="00F212EF">
      <w:r>
        <w:separator/>
      </w:r>
    </w:p>
  </w:endnote>
  <w:endnote w:type="continuationSeparator" w:id="0">
    <w:p w14:paraId="464806B2" w14:textId="77777777" w:rsidR="00F212EF" w:rsidRDefault="00F212EF">
      <w:r>
        <w:continuationSeparator/>
      </w:r>
    </w:p>
  </w:endnote>
  <w:endnote w:type="continuationNotice" w:id="1">
    <w:p w14:paraId="2D8B1151" w14:textId="77777777" w:rsidR="00F212EF" w:rsidRDefault="00F2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33DC" w14:textId="77777777" w:rsidR="00F212EF" w:rsidRDefault="00F212EF">
      <w:r>
        <w:separator/>
      </w:r>
    </w:p>
  </w:footnote>
  <w:footnote w:type="continuationSeparator" w:id="0">
    <w:p w14:paraId="6CDEE13B" w14:textId="77777777" w:rsidR="00F212EF" w:rsidRDefault="00F212EF">
      <w:r>
        <w:continuationSeparator/>
      </w:r>
    </w:p>
  </w:footnote>
  <w:footnote w:type="continuationNotice" w:id="1">
    <w:p w14:paraId="169B5D12" w14:textId="77777777" w:rsidR="00F212EF" w:rsidRDefault="00F21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2E1"/>
    <w:multiLevelType w:val="multilevel"/>
    <w:tmpl w:val="AB06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5258E"/>
    <w:multiLevelType w:val="hybridMultilevel"/>
    <w:tmpl w:val="FA681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2795"/>
    <w:multiLevelType w:val="hybridMultilevel"/>
    <w:tmpl w:val="75EE90A0"/>
    <w:lvl w:ilvl="0" w:tplc="FFFFFFFF">
      <w:start w:val="1"/>
      <w:numFmt w:val="decimal"/>
      <w:lvlText w:val="%1."/>
      <w:lvlJc w:val="left"/>
      <w:pPr>
        <w:tabs>
          <w:tab w:val="num" w:pos="720"/>
        </w:tabs>
        <w:ind w:left="720" w:hanging="720"/>
      </w:pPr>
      <w:rPr>
        <w:rFonts w:hint="default"/>
        <w:b/>
        <w:bCs/>
      </w:rPr>
    </w:lvl>
    <w:lvl w:ilvl="1" w:tplc="FFFFFFFF">
      <w:start w:val="4"/>
      <w:numFmt w:val="bullet"/>
      <w:lvlText w:val="-"/>
      <w:lvlJc w:val="left"/>
      <w:pPr>
        <w:tabs>
          <w:tab w:val="num" w:pos="1530"/>
        </w:tabs>
        <w:ind w:left="1530" w:hanging="360"/>
      </w:pPr>
      <w:rPr>
        <w:rFonts w:ascii="Times New Roman" w:eastAsia="Times New Roman" w:hAnsi="Times New Roman" w:cs="Times New Roman" w:hint="default"/>
      </w:rPr>
    </w:lvl>
    <w:lvl w:ilvl="2" w:tplc="FFFFFFFF">
      <w:start w:val="1"/>
      <w:numFmt w:val="bullet"/>
      <w:lvlText w:val=""/>
      <w:lvlJc w:val="left"/>
      <w:pPr>
        <w:ind w:left="2430" w:hanging="360"/>
      </w:pPr>
      <w:rPr>
        <w:rFonts w:ascii="Symbol" w:hAnsi="Symbol" w:hint="default"/>
      </w:rPr>
    </w:lvl>
    <w:lvl w:ilvl="3" w:tplc="04090003">
      <w:start w:val="1"/>
      <w:numFmt w:val="bullet"/>
      <w:lvlText w:val="o"/>
      <w:lvlJc w:val="left"/>
      <w:pPr>
        <w:ind w:left="2970" w:hanging="360"/>
      </w:pPr>
      <w:rPr>
        <w:rFonts w:ascii="Courier New" w:hAnsi="Courier New" w:cs="Courier New" w:hint="default"/>
      </w:rPr>
    </w:lvl>
    <w:lvl w:ilvl="4" w:tplc="FFFFFFFF">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24E474D4"/>
    <w:multiLevelType w:val="hybridMultilevel"/>
    <w:tmpl w:val="7338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01CE2"/>
    <w:multiLevelType w:val="hybridMultilevel"/>
    <w:tmpl w:val="9EA823F8"/>
    <w:lvl w:ilvl="0" w:tplc="FFFFFFFF">
      <w:start w:val="1"/>
      <w:numFmt w:val="decimal"/>
      <w:lvlText w:val="%1."/>
      <w:lvlJc w:val="left"/>
      <w:pPr>
        <w:tabs>
          <w:tab w:val="num" w:pos="720"/>
        </w:tabs>
        <w:ind w:left="720" w:hanging="720"/>
      </w:pPr>
      <w:rPr>
        <w:rFonts w:hint="default"/>
        <w:b/>
        <w:bCs/>
      </w:rPr>
    </w:lvl>
    <w:lvl w:ilvl="1" w:tplc="FFFFFFFF">
      <w:start w:val="4"/>
      <w:numFmt w:val="bullet"/>
      <w:lvlText w:val="-"/>
      <w:lvlJc w:val="left"/>
      <w:pPr>
        <w:tabs>
          <w:tab w:val="num" w:pos="1530"/>
        </w:tabs>
        <w:ind w:left="1530" w:hanging="360"/>
      </w:pPr>
      <w:rPr>
        <w:rFonts w:ascii="Times New Roman" w:eastAsia="Times New Roman" w:hAnsi="Times New Roman" w:cs="Times New Roman" w:hint="default"/>
      </w:rPr>
    </w:lvl>
    <w:lvl w:ilvl="2" w:tplc="04090001">
      <w:start w:val="1"/>
      <w:numFmt w:val="bullet"/>
      <w:lvlText w:val=""/>
      <w:lvlJc w:val="left"/>
      <w:pPr>
        <w:ind w:left="2430" w:hanging="360"/>
      </w:pPr>
      <w:rPr>
        <w:rFonts w:ascii="Symbol" w:hAnsi="Symbol" w:hint="default"/>
      </w:rPr>
    </w:lvl>
    <w:lvl w:ilvl="3" w:tplc="FFFFFFFF">
      <w:start w:val="1"/>
      <w:numFmt w:val="decimal"/>
      <w:lvlText w:val="%4."/>
      <w:lvlJc w:val="left"/>
      <w:pPr>
        <w:tabs>
          <w:tab w:val="num" w:pos="2970"/>
        </w:tabs>
        <w:ind w:left="2970" w:hanging="360"/>
      </w:pPr>
      <w:rPr>
        <w:b w:val="0"/>
        <w:bCs w:val="0"/>
      </w:rPr>
    </w:lvl>
    <w:lvl w:ilvl="4" w:tplc="FFFFFFFF">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5" w15:restartNumberingAfterBreak="0">
    <w:nsid w:val="33201BC0"/>
    <w:multiLevelType w:val="hybridMultilevel"/>
    <w:tmpl w:val="6A4A0710"/>
    <w:lvl w:ilvl="0" w:tplc="FFFFFFFF">
      <w:start w:val="1"/>
      <w:numFmt w:val="decimal"/>
      <w:lvlText w:val="%1."/>
      <w:lvlJc w:val="left"/>
      <w:pPr>
        <w:tabs>
          <w:tab w:val="num" w:pos="720"/>
        </w:tabs>
        <w:ind w:left="720" w:hanging="720"/>
      </w:pPr>
      <w:rPr>
        <w:rFonts w:hint="default"/>
        <w:b/>
        <w:bCs/>
      </w:rPr>
    </w:lvl>
    <w:lvl w:ilvl="1" w:tplc="04090001">
      <w:start w:val="1"/>
      <w:numFmt w:val="bullet"/>
      <w:lvlText w:val=""/>
      <w:lvlJc w:val="left"/>
      <w:pPr>
        <w:ind w:left="2430" w:hanging="360"/>
      </w:pPr>
      <w:rPr>
        <w:rFonts w:ascii="Symbol" w:hAnsi="Symbol" w:hint="default"/>
      </w:rPr>
    </w:lvl>
    <w:lvl w:ilvl="2" w:tplc="FFFFFFFF">
      <w:start w:val="1"/>
      <w:numFmt w:val="bullet"/>
      <w:lvlText w:val="o"/>
      <w:lvlJc w:val="left"/>
      <w:pPr>
        <w:ind w:left="2970" w:hanging="360"/>
      </w:pPr>
      <w:rPr>
        <w:rFonts w:ascii="Courier New" w:hAnsi="Courier New" w:cs="Courier New" w:hint="default"/>
      </w:rPr>
    </w:lvl>
    <w:lvl w:ilvl="3" w:tplc="FFFFFFFF">
      <w:start w:val="1"/>
      <w:numFmt w:val="decimal"/>
      <w:lvlText w:val="%4."/>
      <w:lvlJc w:val="left"/>
      <w:pPr>
        <w:tabs>
          <w:tab w:val="num" w:pos="2970"/>
        </w:tabs>
        <w:ind w:left="2970" w:hanging="360"/>
      </w:pPr>
      <w:rPr>
        <w:b w:val="0"/>
        <w:bCs w:val="0"/>
      </w:rPr>
    </w:lvl>
    <w:lvl w:ilvl="4" w:tplc="FFFFFFFF">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6" w15:restartNumberingAfterBreak="0">
    <w:nsid w:val="3F27015A"/>
    <w:multiLevelType w:val="hybridMultilevel"/>
    <w:tmpl w:val="F4864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242EAE"/>
    <w:multiLevelType w:val="hybridMultilevel"/>
    <w:tmpl w:val="BCB87A8A"/>
    <w:lvl w:ilvl="0" w:tplc="04090001">
      <w:start w:val="1"/>
      <w:numFmt w:val="bullet"/>
      <w:lvlText w:val=""/>
      <w:lvlJc w:val="left"/>
      <w:pPr>
        <w:tabs>
          <w:tab w:val="num" w:pos="1440"/>
        </w:tabs>
        <w:ind w:left="1440" w:hanging="720"/>
      </w:pPr>
      <w:rPr>
        <w:rFonts w:ascii="Symbol" w:hAnsi="Symbol" w:hint="default"/>
        <w:b/>
        <w:bCs/>
      </w:rPr>
    </w:lvl>
    <w:lvl w:ilvl="1" w:tplc="FFFFFFFF">
      <w:start w:val="1"/>
      <w:numFmt w:val="bullet"/>
      <w:lvlText w:val=""/>
      <w:lvlJc w:val="left"/>
      <w:pPr>
        <w:ind w:left="2250" w:hanging="360"/>
      </w:pPr>
      <w:rPr>
        <w:rFonts w:ascii="Symbol" w:hAnsi="Symbol" w:hint="default"/>
      </w:r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rPr>
        <w:b w:val="0"/>
        <w:bCs w:val="0"/>
      </w:rPr>
    </w:lvl>
    <w:lvl w:ilvl="4" w:tplc="FFFFFFFF">
      <w:start w:val="1"/>
      <w:numFmt w:val="lowerLetter"/>
      <w:lvlText w:val="%5."/>
      <w:lvlJc w:val="left"/>
      <w:pPr>
        <w:tabs>
          <w:tab w:val="num" w:pos="4410"/>
        </w:tabs>
        <w:ind w:left="4410" w:hanging="360"/>
      </w:pPr>
    </w:lvl>
    <w:lvl w:ilvl="5" w:tplc="FFFFFFFF" w:tentative="1">
      <w:start w:val="1"/>
      <w:numFmt w:val="lowerRoman"/>
      <w:lvlText w:val="%6."/>
      <w:lvlJc w:val="right"/>
      <w:pPr>
        <w:tabs>
          <w:tab w:val="num" w:pos="5130"/>
        </w:tabs>
        <w:ind w:left="5130" w:hanging="180"/>
      </w:pPr>
    </w:lvl>
    <w:lvl w:ilvl="6" w:tplc="FFFFFFFF" w:tentative="1">
      <w:start w:val="1"/>
      <w:numFmt w:val="decimal"/>
      <w:lvlText w:val="%7."/>
      <w:lvlJc w:val="left"/>
      <w:pPr>
        <w:tabs>
          <w:tab w:val="num" w:pos="5850"/>
        </w:tabs>
        <w:ind w:left="5850" w:hanging="360"/>
      </w:pPr>
    </w:lvl>
    <w:lvl w:ilvl="7" w:tplc="FFFFFFFF" w:tentative="1">
      <w:start w:val="1"/>
      <w:numFmt w:val="lowerLetter"/>
      <w:lvlText w:val="%8."/>
      <w:lvlJc w:val="left"/>
      <w:pPr>
        <w:tabs>
          <w:tab w:val="num" w:pos="6570"/>
        </w:tabs>
        <w:ind w:left="6570" w:hanging="360"/>
      </w:pPr>
    </w:lvl>
    <w:lvl w:ilvl="8" w:tplc="FFFFFFFF" w:tentative="1">
      <w:start w:val="1"/>
      <w:numFmt w:val="lowerRoman"/>
      <w:lvlText w:val="%9."/>
      <w:lvlJc w:val="right"/>
      <w:pPr>
        <w:tabs>
          <w:tab w:val="num" w:pos="7290"/>
        </w:tabs>
        <w:ind w:left="7290" w:hanging="180"/>
      </w:pPr>
    </w:lvl>
  </w:abstractNum>
  <w:abstractNum w:abstractNumId="8" w15:restartNumberingAfterBreak="0">
    <w:nsid w:val="577737D9"/>
    <w:multiLevelType w:val="hybridMultilevel"/>
    <w:tmpl w:val="57280608"/>
    <w:lvl w:ilvl="0" w:tplc="04090001">
      <w:start w:val="1"/>
      <w:numFmt w:val="bullet"/>
      <w:lvlText w:val=""/>
      <w:lvlJc w:val="left"/>
      <w:pPr>
        <w:tabs>
          <w:tab w:val="num" w:pos="1440"/>
        </w:tabs>
        <w:ind w:left="1440" w:hanging="720"/>
      </w:pPr>
      <w:rPr>
        <w:rFonts w:ascii="Symbol" w:hAnsi="Symbol" w:hint="default"/>
        <w:b/>
        <w:bCs/>
      </w:rPr>
    </w:lvl>
    <w:lvl w:ilvl="1" w:tplc="FFFFFFFF">
      <w:start w:val="1"/>
      <w:numFmt w:val="bullet"/>
      <w:lvlText w:val=""/>
      <w:lvlJc w:val="left"/>
      <w:pPr>
        <w:ind w:left="3150" w:hanging="360"/>
      </w:pPr>
      <w:rPr>
        <w:rFonts w:ascii="Symbol" w:hAnsi="Symbol" w:hint="default"/>
      </w:rPr>
    </w:lvl>
    <w:lvl w:ilvl="2" w:tplc="FFFFFFFF">
      <w:start w:val="1"/>
      <w:numFmt w:val="bullet"/>
      <w:lvlText w:val="o"/>
      <w:lvlJc w:val="left"/>
      <w:pPr>
        <w:ind w:left="3690" w:hanging="360"/>
      </w:pPr>
      <w:rPr>
        <w:rFonts w:ascii="Courier New" w:hAnsi="Courier New" w:cs="Courier New" w:hint="default"/>
      </w:rPr>
    </w:lvl>
    <w:lvl w:ilvl="3" w:tplc="FFFFFFFF">
      <w:start w:val="1"/>
      <w:numFmt w:val="decimal"/>
      <w:lvlText w:val="%4."/>
      <w:lvlJc w:val="left"/>
      <w:pPr>
        <w:tabs>
          <w:tab w:val="num" w:pos="3690"/>
        </w:tabs>
        <w:ind w:left="3690" w:hanging="360"/>
      </w:pPr>
      <w:rPr>
        <w:b w:val="0"/>
        <w:bCs w:val="0"/>
      </w:rPr>
    </w:lvl>
    <w:lvl w:ilvl="4" w:tplc="FFFFFFFF">
      <w:start w:val="1"/>
      <w:numFmt w:val="lowerLetter"/>
      <w:lvlText w:val="%5."/>
      <w:lvlJc w:val="left"/>
      <w:pPr>
        <w:tabs>
          <w:tab w:val="num" w:pos="4410"/>
        </w:tabs>
        <w:ind w:left="4410" w:hanging="360"/>
      </w:pPr>
    </w:lvl>
    <w:lvl w:ilvl="5" w:tplc="FFFFFFFF" w:tentative="1">
      <w:start w:val="1"/>
      <w:numFmt w:val="lowerRoman"/>
      <w:lvlText w:val="%6."/>
      <w:lvlJc w:val="right"/>
      <w:pPr>
        <w:tabs>
          <w:tab w:val="num" w:pos="5130"/>
        </w:tabs>
        <w:ind w:left="5130" w:hanging="180"/>
      </w:pPr>
    </w:lvl>
    <w:lvl w:ilvl="6" w:tplc="FFFFFFFF" w:tentative="1">
      <w:start w:val="1"/>
      <w:numFmt w:val="decimal"/>
      <w:lvlText w:val="%7."/>
      <w:lvlJc w:val="left"/>
      <w:pPr>
        <w:tabs>
          <w:tab w:val="num" w:pos="5850"/>
        </w:tabs>
        <w:ind w:left="5850" w:hanging="360"/>
      </w:pPr>
    </w:lvl>
    <w:lvl w:ilvl="7" w:tplc="FFFFFFFF" w:tentative="1">
      <w:start w:val="1"/>
      <w:numFmt w:val="lowerLetter"/>
      <w:lvlText w:val="%8."/>
      <w:lvlJc w:val="left"/>
      <w:pPr>
        <w:tabs>
          <w:tab w:val="num" w:pos="6570"/>
        </w:tabs>
        <w:ind w:left="6570" w:hanging="360"/>
      </w:pPr>
    </w:lvl>
    <w:lvl w:ilvl="8" w:tplc="FFFFFFFF" w:tentative="1">
      <w:start w:val="1"/>
      <w:numFmt w:val="lowerRoman"/>
      <w:lvlText w:val="%9."/>
      <w:lvlJc w:val="right"/>
      <w:pPr>
        <w:tabs>
          <w:tab w:val="num" w:pos="7290"/>
        </w:tabs>
        <w:ind w:left="7290" w:hanging="180"/>
      </w:pPr>
    </w:lvl>
  </w:abstractNum>
  <w:abstractNum w:abstractNumId="9" w15:restartNumberingAfterBreak="0">
    <w:nsid w:val="5BEC2504"/>
    <w:multiLevelType w:val="hybridMultilevel"/>
    <w:tmpl w:val="A72CBFB2"/>
    <w:lvl w:ilvl="0" w:tplc="2B54B58E">
      <w:start w:val="1"/>
      <w:numFmt w:val="decimal"/>
      <w:lvlText w:val="%1."/>
      <w:lvlJc w:val="left"/>
      <w:pPr>
        <w:tabs>
          <w:tab w:val="num" w:pos="720"/>
        </w:tabs>
        <w:ind w:left="720" w:hanging="720"/>
      </w:pPr>
      <w:rPr>
        <w:rFonts w:hint="default"/>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tabs>
          <w:tab w:val="num" w:pos="2250"/>
        </w:tabs>
        <w:ind w:left="2250" w:hanging="180"/>
      </w:pPr>
    </w:lvl>
    <w:lvl w:ilvl="3" w:tplc="06B007A8">
      <w:start w:val="1"/>
      <w:numFmt w:val="decimal"/>
      <w:lvlText w:val="%4."/>
      <w:lvlJc w:val="left"/>
      <w:pPr>
        <w:tabs>
          <w:tab w:val="num" w:pos="2970"/>
        </w:tabs>
        <w:ind w:left="2970" w:hanging="360"/>
      </w:pPr>
      <w:rPr>
        <w:b w:val="0"/>
        <w:bCs w:val="0"/>
      </w:r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785D523E"/>
    <w:multiLevelType w:val="multilevel"/>
    <w:tmpl w:val="3E8AAA3C"/>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1766073637">
    <w:abstractNumId w:val="9"/>
  </w:num>
  <w:num w:numId="2" w16cid:durableId="1554999604">
    <w:abstractNumId w:val="6"/>
  </w:num>
  <w:num w:numId="3" w16cid:durableId="697317992">
    <w:abstractNumId w:val="10"/>
  </w:num>
  <w:num w:numId="4" w16cid:durableId="435759203">
    <w:abstractNumId w:val="3"/>
  </w:num>
  <w:num w:numId="5" w16cid:durableId="1174615498">
    <w:abstractNumId w:val="4"/>
  </w:num>
  <w:num w:numId="6" w16cid:durableId="1190147456">
    <w:abstractNumId w:val="2"/>
  </w:num>
  <w:num w:numId="7" w16cid:durableId="1548374666">
    <w:abstractNumId w:val="5"/>
  </w:num>
  <w:num w:numId="8" w16cid:durableId="548079839">
    <w:abstractNumId w:val="1"/>
  </w:num>
  <w:num w:numId="9" w16cid:durableId="581257688">
    <w:abstractNumId w:val="0"/>
  </w:num>
  <w:num w:numId="10" w16cid:durableId="6173778">
    <w:abstractNumId w:val="7"/>
  </w:num>
  <w:num w:numId="11" w16cid:durableId="73323828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30A"/>
    <w:rsid w:val="0000463D"/>
    <w:rsid w:val="00005D42"/>
    <w:rsid w:val="0000630A"/>
    <w:rsid w:val="0000756E"/>
    <w:rsid w:val="00007A30"/>
    <w:rsid w:val="00010218"/>
    <w:rsid w:val="000120E9"/>
    <w:rsid w:val="000127BE"/>
    <w:rsid w:val="00013640"/>
    <w:rsid w:val="00015203"/>
    <w:rsid w:val="00016C76"/>
    <w:rsid w:val="00022B5E"/>
    <w:rsid w:val="00024A41"/>
    <w:rsid w:val="000250BA"/>
    <w:rsid w:val="00025293"/>
    <w:rsid w:val="00027716"/>
    <w:rsid w:val="00031B3A"/>
    <w:rsid w:val="00034081"/>
    <w:rsid w:val="00035143"/>
    <w:rsid w:val="00035C76"/>
    <w:rsid w:val="00035EAB"/>
    <w:rsid w:val="000377ED"/>
    <w:rsid w:val="00037B43"/>
    <w:rsid w:val="0004054D"/>
    <w:rsid w:val="00040C23"/>
    <w:rsid w:val="00041C52"/>
    <w:rsid w:val="00045743"/>
    <w:rsid w:val="000457CC"/>
    <w:rsid w:val="000466B5"/>
    <w:rsid w:val="000470DC"/>
    <w:rsid w:val="0004766D"/>
    <w:rsid w:val="000479E8"/>
    <w:rsid w:val="000501D3"/>
    <w:rsid w:val="000508AE"/>
    <w:rsid w:val="0005110E"/>
    <w:rsid w:val="00051485"/>
    <w:rsid w:val="00051B50"/>
    <w:rsid w:val="000521BC"/>
    <w:rsid w:val="00053FC9"/>
    <w:rsid w:val="00054311"/>
    <w:rsid w:val="0005538F"/>
    <w:rsid w:val="000561B5"/>
    <w:rsid w:val="00056A3C"/>
    <w:rsid w:val="000574FC"/>
    <w:rsid w:val="0006115B"/>
    <w:rsid w:val="00061777"/>
    <w:rsid w:val="000626CA"/>
    <w:rsid w:val="0006524F"/>
    <w:rsid w:val="0006566B"/>
    <w:rsid w:val="00066786"/>
    <w:rsid w:val="00066C9F"/>
    <w:rsid w:val="00067C24"/>
    <w:rsid w:val="00067D90"/>
    <w:rsid w:val="0007237C"/>
    <w:rsid w:val="00077396"/>
    <w:rsid w:val="00077DFB"/>
    <w:rsid w:val="00080A26"/>
    <w:rsid w:val="00081119"/>
    <w:rsid w:val="00081312"/>
    <w:rsid w:val="00081BC7"/>
    <w:rsid w:val="00081BFA"/>
    <w:rsid w:val="00084C00"/>
    <w:rsid w:val="0008500F"/>
    <w:rsid w:val="000855DE"/>
    <w:rsid w:val="00086B2C"/>
    <w:rsid w:val="000873EC"/>
    <w:rsid w:val="00090623"/>
    <w:rsid w:val="00091411"/>
    <w:rsid w:val="000917CC"/>
    <w:rsid w:val="00092E70"/>
    <w:rsid w:val="00094C98"/>
    <w:rsid w:val="00094CD6"/>
    <w:rsid w:val="0009546A"/>
    <w:rsid w:val="000959E9"/>
    <w:rsid w:val="000A274E"/>
    <w:rsid w:val="000A3105"/>
    <w:rsid w:val="000A3AFF"/>
    <w:rsid w:val="000A48D8"/>
    <w:rsid w:val="000A5A75"/>
    <w:rsid w:val="000A5E35"/>
    <w:rsid w:val="000A64E2"/>
    <w:rsid w:val="000B0E3B"/>
    <w:rsid w:val="000B0FFC"/>
    <w:rsid w:val="000B10A0"/>
    <w:rsid w:val="000B16E3"/>
    <w:rsid w:val="000B303B"/>
    <w:rsid w:val="000B3389"/>
    <w:rsid w:val="000B3DFA"/>
    <w:rsid w:val="000B43E5"/>
    <w:rsid w:val="000B5C1D"/>
    <w:rsid w:val="000B6322"/>
    <w:rsid w:val="000B6431"/>
    <w:rsid w:val="000B75FB"/>
    <w:rsid w:val="000B7D97"/>
    <w:rsid w:val="000B7DA8"/>
    <w:rsid w:val="000C145C"/>
    <w:rsid w:val="000C19E1"/>
    <w:rsid w:val="000C2A5C"/>
    <w:rsid w:val="000C2E3E"/>
    <w:rsid w:val="000C38F9"/>
    <w:rsid w:val="000C4617"/>
    <w:rsid w:val="000C4AD6"/>
    <w:rsid w:val="000C69B3"/>
    <w:rsid w:val="000C6E7C"/>
    <w:rsid w:val="000D0806"/>
    <w:rsid w:val="000D1BAB"/>
    <w:rsid w:val="000D2DC7"/>
    <w:rsid w:val="000D3A87"/>
    <w:rsid w:val="000D3FE5"/>
    <w:rsid w:val="000D5091"/>
    <w:rsid w:val="000D5B53"/>
    <w:rsid w:val="000D6762"/>
    <w:rsid w:val="000D6DCE"/>
    <w:rsid w:val="000E18EA"/>
    <w:rsid w:val="000E2A6F"/>
    <w:rsid w:val="000E2EAC"/>
    <w:rsid w:val="000E4D77"/>
    <w:rsid w:val="000E56A2"/>
    <w:rsid w:val="000E76A8"/>
    <w:rsid w:val="000E7AEE"/>
    <w:rsid w:val="000E7E9F"/>
    <w:rsid w:val="000E7FD8"/>
    <w:rsid w:val="000F17C7"/>
    <w:rsid w:val="000F3211"/>
    <w:rsid w:val="000F3D43"/>
    <w:rsid w:val="000F5752"/>
    <w:rsid w:val="000F5FFE"/>
    <w:rsid w:val="000F6097"/>
    <w:rsid w:val="000F69CD"/>
    <w:rsid w:val="000F7F97"/>
    <w:rsid w:val="00102507"/>
    <w:rsid w:val="00102944"/>
    <w:rsid w:val="00103577"/>
    <w:rsid w:val="0010382A"/>
    <w:rsid w:val="00103B89"/>
    <w:rsid w:val="00103E4A"/>
    <w:rsid w:val="001055C9"/>
    <w:rsid w:val="001077CC"/>
    <w:rsid w:val="00107852"/>
    <w:rsid w:val="00107D92"/>
    <w:rsid w:val="001101AA"/>
    <w:rsid w:val="00110204"/>
    <w:rsid w:val="00111F60"/>
    <w:rsid w:val="001129D8"/>
    <w:rsid w:val="001134C6"/>
    <w:rsid w:val="00113BC1"/>
    <w:rsid w:val="0011569C"/>
    <w:rsid w:val="00116A25"/>
    <w:rsid w:val="001170A9"/>
    <w:rsid w:val="001172F9"/>
    <w:rsid w:val="00121DE9"/>
    <w:rsid w:val="00124288"/>
    <w:rsid w:val="00124323"/>
    <w:rsid w:val="001253BC"/>
    <w:rsid w:val="00125F5E"/>
    <w:rsid w:val="0012609A"/>
    <w:rsid w:val="00126BBF"/>
    <w:rsid w:val="00126EC6"/>
    <w:rsid w:val="001271F0"/>
    <w:rsid w:val="00127372"/>
    <w:rsid w:val="00130C0E"/>
    <w:rsid w:val="00131410"/>
    <w:rsid w:val="00133A4B"/>
    <w:rsid w:val="00134453"/>
    <w:rsid w:val="0013590D"/>
    <w:rsid w:val="00135D03"/>
    <w:rsid w:val="00140383"/>
    <w:rsid w:val="00142CA1"/>
    <w:rsid w:val="001442B5"/>
    <w:rsid w:val="00144657"/>
    <w:rsid w:val="0015067D"/>
    <w:rsid w:val="00151892"/>
    <w:rsid w:val="00151FE8"/>
    <w:rsid w:val="001553D5"/>
    <w:rsid w:val="00155DC9"/>
    <w:rsid w:val="00155E3A"/>
    <w:rsid w:val="00156D69"/>
    <w:rsid w:val="00157E98"/>
    <w:rsid w:val="00161010"/>
    <w:rsid w:val="001612B4"/>
    <w:rsid w:val="00164EE9"/>
    <w:rsid w:val="001677E8"/>
    <w:rsid w:val="00170AA1"/>
    <w:rsid w:val="00170CB2"/>
    <w:rsid w:val="001715CB"/>
    <w:rsid w:val="00171BC5"/>
    <w:rsid w:val="00180238"/>
    <w:rsid w:val="001803E5"/>
    <w:rsid w:val="00180C82"/>
    <w:rsid w:val="00181D19"/>
    <w:rsid w:val="001835E5"/>
    <w:rsid w:val="001842F1"/>
    <w:rsid w:val="001853AF"/>
    <w:rsid w:val="00186491"/>
    <w:rsid w:val="001928CD"/>
    <w:rsid w:val="00193915"/>
    <w:rsid w:val="00194F4F"/>
    <w:rsid w:val="001969AF"/>
    <w:rsid w:val="00197237"/>
    <w:rsid w:val="00197A44"/>
    <w:rsid w:val="001A3389"/>
    <w:rsid w:val="001A3DA1"/>
    <w:rsid w:val="001A5405"/>
    <w:rsid w:val="001A5BF6"/>
    <w:rsid w:val="001A66C1"/>
    <w:rsid w:val="001B0011"/>
    <w:rsid w:val="001B08FB"/>
    <w:rsid w:val="001B0DA5"/>
    <w:rsid w:val="001B23D2"/>
    <w:rsid w:val="001B33A8"/>
    <w:rsid w:val="001B3C78"/>
    <w:rsid w:val="001B415E"/>
    <w:rsid w:val="001B5BF1"/>
    <w:rsid w:val="001B612F"/>
    <w:rsid w:val="001B6569"/>
    <w:rsid w:val="001B70CC"/>
    <w:rsid w:val="001C064D"/>
    <w:rsid w:val="001C0750"/>
    <w:rsid w:val="001C2230"/>
    <w:rsid w:val="001C25FC"/>
    <w:rsid w:val="001C2BB5"/>
    <w:rsid w:val="001C4188"/>
    <w:rsid w:val="001C57BF"/>
    <w:rsid w:val="001C5CD2"/>
    <w:rsid w:val="001C6A1A"/>
    <w:rsid w:val="001C7033"/>
    <w:rsid w:val="001C74E8"/>
    <w:rsid w:val="001C7D3F"/>
    <w:rsid w:val="001D1F55"/>
    <w:rsid w:val="001D303F"/>
    <w:rsid w:val="001D39EB"/>
    <w:rsid w:val="001D4345"/>
    <w:rsid w:val="001D7B70"/>
    <w:rsid w:val="001E10DA"/>
    <w:rsid w:val="001E6567"/>
    <w:rsid w:val="001E71AC"/>
    <w:rsid w:val="001E7AAD"/>
    <w:rsid w:val="001F0043"/>
    <w:rsid w:val="001F1D0C"/>
    <w:rsid w:val="001F4A2B"/>
    <w:rsid w:val="001F5D5E"/>
    <w:rsid w:val="001F66BE"/>
    <w:rsid w:val="001F6F8C"/>
    <w:rsid w:val="00200A8A"/>
    <w:rsid w:val="00202B48"/>
    <w:rsid w:val="00202DAA"/>
    <w:rsid w:val="00203938"/>
    <w:rsid w:val="002050F1"/>
    <w:rsid w:val="00205E2F"/>
    <w:rsid w:val="00210688"/>
    <w:rsid w:val="0021089F"/>
    <w:rsid w:val="00211DAA"/>
    <w:rsid w:val="002130C9"/>
    <w:rsid w:val="0021343C"/>
    <w:rsid w:val="00215607"/>
    <w:rsid w:val="00220364"/>
    <w:rsid w:val="00223B73"/>
    <w:rsid w:val="00224CCF"/>
    <w:rsid w:val="00225FE0"/>
    <w:rsid w:val="00227D87"/>
    <w:rsid w:val="002325F0"/>
    <w:rsid w:val="0023322D"/>
    <w:rsid w:val="0023489F"/>
    <w:rsid w:val="0023723C"/>
    <w:rsid w:val="00242022"/>
    <w:rsid w:val="00242695"/>
    <w:rsid w:val="00243203"/>
    <w:rsid w:val="00243395"/>
    <w:rsid w:val="00245EA1"/>
    <w:rsid w:val="00245F1C"/>
    <w:rsid w:val="0024625A"/>
    <w:rsid w:val="0024762E"/>
    <w:rsid w:val="00247804"/>
    <w:rsid w:val="00250641"/>
    <w:rsid w:val="00250CC3"/>
    <w:rsid w:val="00253BA3"/>
    <w:rsid w:val="0025548C"/>
    <w:rsid w:val="00255C53"/>
    <w:rsid w:val="00256AB9"/>
    <w:rsid w:val="00257407"/>
    <w:rsid w:val="00257436"/>
    <w:rsid w:val="00257EF4"/>
    <w:rsid w:val="002617E8"/>
    <w:rsid w:val="00261F87"/>
    <w:rsid w:val="002643B8"/>
    <w:rsid w:val="00265450"/>
    <w:rsid w:val="002654EA"/>
    <w:rsid w:val="002668D6"/>
    <w:rsid w:val="00266C22"/>
    <w:rsid w:val="00267266"/>
    <w:rsid w:val="002674C5"/>
    <w:rsid w:val="00270EA1"/>
    <w:rsid w:val="00272E0F"/>
    <w:rsid w:val="0027448E"/>
    <w:rsid w:val="00275D84"/>
    <w:rsid w:val="002762D3"/>
    <w:rsid w:val="00276BA5"/>
    <w:rsid w:val="002775F1"/>
    <w:rsid w:val="00277DB7"/>
    <w:rsid w:val="002803BD"/>
    <w:rsid w:val="00280705"/>
    <w:rsid w:val="00283050"/>
    <w:rsid w:val="00283B29"/>
    <w:rsid w:val="002845B8"/>
    <w:rsid w:val="00284913"/>
    <w:rsid w:val="002863F3"/>
    <w:rsid w:val="00286A5A"/>
    <w:rsid w:val="00292D0A"/>
    <w:rsid w:val="00292FE4"/>
    <w:rsid w:val="00293B65"/>
    <w:rsid w:val="00294957"/>
    <w:rsid w:val="002962F4"/>
    <w:rsid w:val="0029683F"/>
    <w:rsid w:val="002975B4"/>
    <w:rsid w:val="00297F7A"/>
    <w:rsid w:val="00297FF6"/>
    <w:rsid w:val="002A03BD"/>
    <w:rsid w:val="002A0A2B"/>
    <w:rsid w:val="002A2151"/>
    <w:rsid w:val="002A3013"/>
    <w:rsid w:val="002A3A26"/>
    <w:rsid w:val="002A42E6"/>
    <w:rsid w:val="002A4A90"/>
    <w:rsid w:val="002A4B60"/>
    <w:rsid w:val="002A5CEF"/>
    <w:rsid w:val="002A6891"/>
    <w:rsid w:val="002A6E42"/>
    <w:rsid w:val="002A77C4"/>
    <w:rsid w:val="002A77DE"/>
    <w:rsid w:val="002A7916"/>
    <w:rsid w:val="002B0A23"/>
    <w:rsid w:val="002B112C"/>
    <w:rsid w:val="002B19C6"/>
    <w:rsid w:val="002B1D6A"/>
    <w:rsid w:val="002B2C87"/>
    <w:rsid w:val="002B4886"/>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0C78"/>
    <w:rsid w:val="002E1D71"/>
    <w:rsid w:val="002E2640"/>
    <w:rsid w:val="002E7B72"/>
    <w:rsid w:val="002F1844"/>
    <w:rsid w:val="002F294A"/>
    <w:rsid w:val="002F2CFD"/>
    <w:rsid w:val="002F4352"/>
    <w:rsid w:val="002F5B95"/>
    <w:rsid w:val="002F768B"/>
    <w:rsid w:val="002F7BBB"/>
    <w:rsid w:val="00300F2B"/>
    <w:rsid w:val="00301525"/>
    <w:rsid w:val="00304D98"/>
    <w:rsid w:val="00305DAC"/>
    <w:rsid w:val="00305DE7"/>
    <w:rsid w:val="00310993"/>
    <w:rsid w:val="0031183D"/>
    <w:rsid w:val="00314050"/>
    <w:rsid w:val="0031672A"/>
    <w:rsid w:val="00317765"/>
    <w:rsid w:val="00321CBC"/>
    <w:rsid w:val="003237BB"/>
    <w:rsid w:val="00323A56"/>
    <w:rsid w:val="0032467E"/>
    <w:rsid w:val="00324A61"/>
    <w:rsid w:val="00324EA8"/>
    <w:rsid w:val="00325774"/>
    <w:rsid w:val="003262F7"/>
    <w:rsid w:val="003300B8"/>
    <w:rsid w:val="00330644"/>
    <w:rsid w:val="00331036"/>
    <w:rsid w:val="00331AB8"/>
    <w:rsid w:val="0033251A"/>
    <w:rsid w:val="00332F2F"/>
    <w:rsid w:val="00333543"/>
    <w:rsid w:val="003341F3"/>
    <w:rsid w:val="00334B63"/>
    <w:rsid w:val="00334D7C"/>
    <w:rsid w:val="00335FEF"/>
    <w:rsid w:val="00337E92"/>
    <w:rsid w:val="00342537"/>
    <w:rsid w:val="00342DD8"/>
    <w:rsid w:val="00344D05"/>
    <w:rsid w:val="00344D28"/>
    <w:rsid w:val="00346268"/>
    <w:rsid w:val="0034657E"/>
    <w:rsid w:val="00346F2F"/>
    <w:rsid w:val="00346F37"/>
    <w:rsid w:val="00352771"/>
    <w:rsid w:val="00360768"/>
    <w:rsid w:val="003609F6"/>
    <w:rsid w:val="003615B1"/>
    <w:rsid w:val="00362490"/>
    <w:rsid w:val="00363088"/>
    <w:rsid w:val="003630D3"/>
    <w:rsid w:val="003655FC"/>
    <w:rsid w:val="00365CCD"/>
    <w:rsid w:val="003664F4"/>
    <w:rsid w:val="003674B3"/>
    <w:rsid w:val="0037020F"/>
    <w:rsid w:val="00370C1C"/>
    <w:rsid w:val="00371438"/>
    <w:rsid w:val="00371E40"/>
    <w:rsid w:val="00372AC8"/>
    <w:rsid w:val="00373562"/>
    <w:rsid w:val="00373C75"/>
    <w:rsid w:val="00373E42"/>
    <w:rsid w:val="00373E84"/>
    <w:rsid w:val="0037615D"/>
    <w:rsid w:val="00376DFC"/>
    <w:rsid w:val="003807B2"/>
    <w:rsid w:val="00380ADD"/>
    <w:rsid w:val="003812D0"/>
    <w:rsid w:val="00381AC9"/>
    <w:rsid w:val="00383CE2"/>
    <w:rsid w:val="00385C4F"/>
    <w:rsid w:val="00385F19"/>
    <w:rsid w:val="00385F80"/>
    <w:rsid w:val="003876A1"/>
    <w:rsid w:val="00391598"/>
    <w:rsid w:val="00391FC7"/>
    <w:rsid w:val="00393004"/>
    <w:rsid w:val="00393154"/>
    <w:rsid w:val="003942ED"/>
    <w:rsid w:val="0039514F"/>
    <w:rsid w:val="00395794"/>
    <w:rsid w:val="00396EF8"/>
    <w:rsid w:val="003978B1"/>
    <w:rsid w:val="003A088F"/>
    <w:rsid w:val="003A14E5"/>
    <w:rsid w:val="003A2D45"/>
    <w:rsid w:val="003A40A0"/>
    <w:rsid w:val="003A5EBB"/>
    <w:rsid w:val="003B0949"/>
    <w:rsid w:val="003B102F"/>
    <w:rsid w:val="003B1203"/>
    <w:rsid w:val="003B1DD9"/>
    <w:rsid w:val="003B1EB7"/>
    <w:rsid w:val="003B2629"/>
    <w:rsid w:val="003B2F9B"/>
    <w:rsid w:val="003B3A53"/>
    <w:rsid w:val="003B3D84"/>
    <w:rsid w:val="003B632B"/>
    <w:rsid w:val="003B6839"/>
    <w:rsid w:val="003B72DE"/>
    <w:rsid w:val="003C0933"/>
    <w:rsid w:val="003C14EB"/>
    <w:rsid w:val="003C32A3"/>
    <w:rsid w:val="003C5F8E"/>
    <w:rsid w:val="003C6206"/>
    <w:rsid w:val="003D0127"/>
    <w:rsid w:val="003D134C"/>
    <w:rsid w:val="003D2D77"/>
    <w:rsid w:val="003D3EDF"/>
    <w:rsid w:val="003D44E3"/>
    <w:rsid w:val="003D4CFF"/>
    <w:rsid w:val="003D690F"/>
    <w:rsid w:val="003E0464"/>
    <w:rsid w:val="003E0DB8"/>
    <w:rsid w:val="003E1520"/>
    <w:rsid w:val="003E1692"/>
    <w:rsid w:val="003E228C"/>
    <w:rsid w:val="003E2B2B"/>
    <w:rsid w:val="003E3120"/>
    <w:rsid w:val="003E65B9"/>
    <w:rsid w:val="003E6F2F"/>
    <w:rsid w:val="003F07C1"/>
    <w:rsid w:val="003F1824"/>
    <w:rsid w:val="003F252D"/>
    <w:rsid w:val="003F2987"/>
    <w:rsid w:val="003F2BAB"/>
    <w:rsid w:val="003F2E7F"/>
    <w:rsid w:val="003F3B3F"/>
    <w:rsid w:val="003F44D2"/>
    <w:rsid w:val="003F6672"/>
    <w:rsid w:val="003F6C59"/>
    <w:rsid w:val="003F6D88"/>
    <w:rsid w:val="003F7F96"/>
    <w:rsid w:val="004026D0"/>
    <w:rsid w:val="00402CBF"/>
    <w:rsid w:val="00404E06"/>
    <w:rsid w:val="0040575B"/>
    <w:rsid w:val="00406436"/>
    <w:rsid w:val="00410C10"/>
    <w:rsid w:val="00411C11"/>
    <w:rsid w:val="004120C7"/>
    <w:rsid w:val="0041263E"/>
    <w:rsid w:val="004129E9"/>
    <w:rsid w:val="0041311A"/>
    <w:rsid w:val="00414504"/>
    <w:rsid w:val="00416F71"/>
    <w:rsid w:val="00417C79"/>
    <w:rsid w:val="00417DA4"/>
    <w:rsid w:val="00420BFE"/>
    <w:rsid w:val="00421171"/>
    <w:rsid w:val="00421AA2"/>
    <w:rsid w:val="00424A53"/>
    <w:rsid w:val="00424B57"/>
    <w:rsid w:val="00424DD6"/>
    <w:rsid w:val="00424E08"/>
    <w:rsid w:val="004276FB"/>
    <w:rsid w:val="00431FDC"/>
    <w:rsid w:val="00432C9D"/>
    <w:rsid w:val="00433711"/>
    <w:rsid w:val="00433A6F"/>
    <w:rsid w:val="004346FD"/>
    <w:rsid w:val="00435303"/>
    <w:rsid w:val="00435512"/>
    <w:rsid w:val="00436F7E"/>
    <w:rsid w:val="00440282"/>
    <w:rsid w:val="004402B1"/>
    <w:rsid w:val="004408C5"/>
    <w:rsid w:val="004449B1"/>
    <w:rsid w:val="00445AD6"/>
    <w:rsid w:val="004474C5"/>
    <w:rsid w:val="00447C47"/>
    <w:rsid w:val="00450D25"/>
    <w:rsid w:val="004546C6"/>
    <w:rsid w:val="00461665"/>
    <w:rsid w:val="004624D3"/>
    <w:rsid w:val="00462BA0"/>
    <w:rsid w:val="00462D62"/>
    <w:rsid w:val="00463459"/>
    <w:rsid w:val="00467546"/>
    <w:rsid w:val="00467C6F"/>
    <w:rsid w:val="0047121E"/>
    <w:rsid w:val="00472DB5"/>
    <w:rsid w:val="00474A0F"/>
    <w:rsid w:val="00475C02"/>
    <w:rsid w:val="00475E4D"/>
    <w:rsid w:val="00476A89"/>
    <w:rsid w:val="00481F89"/>
    <w:rsid w:val="00483D97"/>
    <w:rsid w:val="00484A7B"/>
    <w:rsid w:val="004861C2"/>
    <w:rsid w:val="00486471"/>
    <w:rsid w:val="00487790"/>
    <w:rsid w:val="00487EE2"/>
    <w:rsid w:val="00487FBC"/>
    <w:rsid w:val="00490884"/>
    <w:rsid w:val="0049191F"/>
    <w:rsid w:val="004926EC"/>
    <w:rsid w:val="00493FCB"/>
    <w:rsid w:val="004945DB"/>
    <w:rsid w:val="00496D20"/>
    <w:rsid w:val="004A0698"/>
    <w:rsid w:val="004A08E1"/>
    <w:rsid w:val="004A1F3A"/>
    <w:rsid w:val="004A3927"/>
    <w:rsid w:val="004A4BF1"/>
    <w:rsid w:val="004A5343"/>
    <w:rsid w:val="004A5654"/>
    <w:rsid w:val="004A5CA0"/>
    <w:rsid w:val="004A6243"/>
    <w:rsid w:val="004A75BC"/>
    <w:rsid w:val="004A7E91"/>
    <w:rsid w:val="004B006B"/>
    <w:rsid w:val="004B065F"/>
    <w:rsid w:val="004B173B"/>
    <w:rsid w:val="004B2A92"/>
    <w:rsid w:val="004B3DB3"/>
    <w:rsid w:val="004B4687"/>
    <w:rsid w:val="004B6037"/>
    <w:rsid w:val="004C0AD8"/>
    <w:rsid w:val="004C2B1A"/>
    <w:rsid w:val="004C3BAC"/>
    <w:rsid w:val="004C41AB"/>
    <w:rsid w:val="004C637F"/>
    <w:rsid w:val="004C7889"/>
    <w:rsid w:val="004C78CB"/>
    <w:rsid w:val="004D1FE3"/>
    <w:rsid w:val="004D3424"/>
    <w:rsid w:val="004D4DE3"/>
    <w:rsid w:val="004D5EB2"/>
    <w:rsid w:val="004E09A0"/>
    <w:rsid w:val="004E0B20"/>
    <w:rsid w:val="004E1D21"/>
    <w:rsid w:val="004E3020"/>
    <w:rsid w:val="004E3BA9"/>
    <w:rsid w:val="004E58BA"/>
    <w:rsid w:val="004F0634"/>
    <w:rsid w:val="004F11B6"/>
    <w:rsid w:val="004F2909"/>
    <w:rsid w:val="004F480C"/>
    <w:rsid w:val="004F6070"/>
    <w:rsid w:val="004F6875"/>
    <w:rsid w:val="004F713D"/>
    <w:rsid w:val="004F7576"/>
    <w:rsid w:val="005004EE"/>
    <w:rsid w:val="005008B4"/>
    <w:rsid w:val="00501DEF"/>
    <w:rsid w:val="00503D8B"/>
    <w:rsid w:val="0050485A"/>
    <w:rsid w:val="0050652A"/>
    <w:rsid w:val="00506A93"/>
    <w:rsid w:val="005111E5"/>
    <w:rsid w:val="00512FC9"/>
    <w:rsid w:val="005160CC"/>
    <w:rsid w:val="00517727"/>
    <w:rsid w:val="00517784"/>
    <w:rsid w:val="0052007D"/>
    <w:rsid w:val="00520404"/>
    <w:rsid w:val="00520ACD"/>
    <w:rsid w:val="005216FA"/>
    <w:rsid w:val="0052406C"/>
    <w:rsid w:val="0052506C"/>
    <w:rsid w:val="00525416"/>
    <w:rsid w:val="0052598C"/>
    <w:rsid w:val="00526909"/>
    <w:rsid w:val="00527C31"/>
    <w:rsid w:val="00531388"/>
    <w:rsid w:val="00531496"/>
    <w:rsid w:val="00531A09"/>
    <w:rsid w:val="00531B21"/>
    <w:rsid w:val="0053202A"/>
    <w:rsid w:val="00532214"/>
    <w:rsid w:val="00533075"/>
    <w:rsid w:val="00533357"/>
    <w:rsid w:val="005334A1"/>
    <w:rsid w:val="005335F3"/>
    <w:rsid w:val="00534097"/>
    <w:rsid w:val="0053563B"/>
    <w:rsid w:val="00535C6C"/>
    <w:rsid w:val="00537696"/>
    <w:rsid w:val="005376FC"/>
    <w:rsid w:val="00537DC5"/>
    <w:rsid w:val="00540A57"/>
    <w:rsid w:val="00540CAE"/>
    <w:rsid w:val="00540F53"/>
    <w:rsid w:val="005418CB"/>
    <w:rsid w:val="00541B08"/>
    <w:rsid w:val="00542ACD"/>
    <w:rsid w:val="00545D69"/>
    <w:rsid w:val="00546C80"/>
    <w:rsid w:val="00547CFE"/>
    <w:rsid w:val="005504B5"/>
    <w:rsid w:val="005504C3"/>
    <w:rsid w:val="00550974"/>
    <w:rsid w:val="00550F5C"/>
    <w:rsid w:val="0055156E"/>
    <w:rsid w:val="00551952"/>
    <w:rsid w:val="00551A05"/>
    <w:rsid w:val="005526A7"/>
    <w:rsid w:val="0055358A"/>
    <w:rsid w:val="00554891"/>
    <w:rsid w:val="00555BBC"/>
    <w:rsid w:val="005579E2"/>
    <w:rsid w:val="0056180A"/>
    <w:rsid w:val="005623C7"/>
    <w:rsid w:val="005624EF"/>
    <w:rsid w:val="00565775"/>
    <w:rsid w:val="005660B2"/>
    <w:rsid w:val="005667B0"/>
    <w:rsid w:val="00567B66"/>
    <w:rsid w:val="00567BD2"/>
    <w:rsid w:val="00567DBC"/>
    <w:rsid w:val="005703AE"/>
    <w:rsid w:val="00570733"/>
    <w:rsid w:val="00571F26"/>
    <w:rsid w:val="00572150"/>
    <w:rsid w:val="005734AD"/>
    <w:rsid w:val="005737AE"/>
    <w:rsid w:val="005740D2"/>
    <w:rsid w:val="005742E2"/>
    <w:rsid w:val="005742F4"/>
    <w:rsid w:val="00574C9C"/>
    <w:rsid w:val="005752A9"/>
    <w:rsid w:val="005767DF"/>
    <w:rsid w:val="00576F4C"/>
    <w:rsid w:val="00576FE3"/>
    <w:rsid w:val="00582061"/>
    <w:rsid w:val="005841C8"/>
    <w:rsid w:val="00585445"/>
    <w:rsid w:val="00585666"/>
    <w:rsid w:val="00585FAF"/>
    <w:rsid w:val="0058647A"/>
    <w:rsid w:val="00586C37"/>
    <w:rsid w:val="00590E57"/>
    <w:rsid w:val="00591DBE"/>
    <w:rsid w:val="00592986"/>
    <w:rsid w:val="00594D07"/>
    <w:rsid w:val="0059511D"/>
    <w:rsid w:val="005977BB"/>
    <w:rsid w:val="00597D5F"/>
    <w:rsid w:val="005A1FD1"/>
    <w:rsid w:val="005A222F"/>
    <w:rsid w:val="005A247F"/>
    <w:rsid w:val="005A30C7"/>
    <w:rsid w:val="005A37B3"/>
    <w:rsid w:val="005A4F5C"/>
    <w:rsid w:val="005A5E4C"/>
    <w:rsid w:val="005B08D1"/>
    <w:rsid w:val="005B12CA"/>
    <w:rsid w:val="005B16A1"/>
    <w:rsid w:val="005B1D5D"/>
    <w:rsid w:val="005B25E4"/>
    <w:rsid w:val="005B4A35"/>
    <w:rsid w:val="005B4A4D"/>
    <w:rsid w:val="005B4D67"/>
    <w:rsid w:val="005B7F62"/>
    <w:rsid w:val="005C192F"/>
    <w:rsid w:val="005C292F"/>
    <w:rsid w:val="005C2D79"/>
    <w:rsid w:val="005C33EE"/>
    <w:rsid w:val="005C3C91"/>
    <w:rsid w:val="005C3DF7"/>
    <w:rsid w:val="005C50B8"/>
    <w:rsid w:val="005C5B1F"/>
    <w:rsid w:val="005C5CEC"/>
    <w:rsid w:val="005C5EE2"/>
    <w:rsid w:val="005C66F7"/>
    <w:rsid w:val="005C6CA8"/>
    <w:rsid w:val="005D1EAD"/>
    <w:rsid w:val="005D4311"/>
    <w:rsid w:val="005D7E14"/>
    <w:rsid w:val="005E3E24"/>
    <w:rsid w:val="005E43EB"/>
    <w:rsid w:val="005E44C1"/>
    <w:rsid w:val="005E49DC"/>
    <w:rsid w:val="005F0230"/>
    <w:rsid w:val="005F10C9"/>
    <w:rsid w:val="005F17A7"/>
    <w:rsid w:val="005F19D8"/>
    <w:rsid w:val="005F3D65"/>
    <w:rsid w:val="005F3FE0"/>
    <w:rsid w:val="005F4B40"/>
    <w:rsid w:val="005F571C"/>
    <w:rsid w:val="005F66C0"/>
    <w:rsid w:val="005F71C5"/>
    <w:rsid w:val="005F76CF"/>
    <w:rsid w:val="00601685"/>
    <w:rsid w:val="0060219F"/>
    <w:rsid w:val="006032C6"/>
    <w:rsid w:val="006041B8"/>
    <w:rsid w:val="00604AD5"/>
    <w:rsid w:val="00605CE9"/>
    <w:rsid w:val="006063C6"/>
    <w:rsid w:val="00606822"/>
    <w:rsid w:val="006105AD"/>
    <w:rsid w:val="006105AE"/>
    <w:rsid w:val="0061096F"/>
    <w:rsid w:val="00610B06"/>
    <w:rsid w:val="00610C56"/>
    <w:rsid w:val="00610CCC"/>
    <w:rsid w:val="006117B4"/>
    <w:rsid w:val="006118B3"/>
    <w:rsid w:val="00612770"/>
    <w:rsid w:val="00613CC3"/>
    <w:rsid w:val="00613EF4"/>
    <w:rsid w:val="006151F5"/>
    <w:rsid w:val="0061548E"/>
    <w:rsid w:val="00615AD7"/>
    <w:rsid w:val="0061605D"/>
    <w:rsid w:val="00617E96"/>
    <w:rsid w:val="00620007"/>
    <w:rsid w:val="0062196C"/>
    <w:rsid w:val="00623BE7"/>
    <w:rsid w:val="00626292"/>
    <w:rsid w:val="00630A51"/>
    <w:rsid w:val="00630A58"/>
    <w:rsid w:val="00631BDD"/>
    <w:rsid w:val="00632771"/>
    <w:rsid w:val="006328AD"/>
    <w:rsid w:val="006335F3"/>
    <w:rsid w:val="00636B3F"/>
    <w:rsid w:val="00637C43"/>
    <w:rsid w:val="006419F0"/>
    <w:rsid w:val="006478E1"/>
    <w:rsid w:val="00647EC0"/>
    <w:rsid w:val="006514E2"/>
    <w:rsid w:val="00651BFB"/>
    <w:rsid w:val="00651F28"/>
    <w:rsid w:val="00653649"/>
    <w:rsid w:val="00654685"/>
    <w:rsid w:val="00656B5A"/>
    <w:rsid w:val="0065705F"/>
    <w:rsid w:val="006613D8"/>
    <w:rsid w:val="006623FE"/>
    <w:rsid w:val="00664FFE"/>
    <w:rsid w:val="006659DD"/>
    <w:rsid w:val="00665CAC"/>
    <w:rsid w:val="00666EE5"/>
    <w:rsid w:val="00670C7E"/>
    <w:rsid w:val="006724B5"/>
    <w:rsid w:val="006764AE"/>
    <w:rsid w:val="00676D4B"/>
    <w:rsid w:val="0068151A"/>
    <w:rsid w:val="00681E92"/>
    <w:rsid w:val="00684600"/>
    <w:rsid w:val="006848E9"/>
    <w:rsid w:val="00685E11"/>
    <w:rsid w:val="00687F43"/>
    <w:rsid w:val="0069109C"/>
    <w:rsid w:val="0069113C"/>
    <w:rsid w:val="00691F53"/>
    <w:rsid w:val="00694030"/>
    <w:rsid w:val="006956F8"/>
    <w:rsid w:val="0069572A"/>
    <w:rsid w:val="006957E7"/>
    <w:rsid w:val="00695807"/>
    <w:rsid w:val="006A0184"/>
    <w:rsid w:val="006A0504"/>
    <w:rsid w:val="006A06CF"/>
    <w:rsid w:val="006A4567"/>
    <w:rsid w:val="006A4827"/>
    <w:rsid w:val="006A4A1A"/>
    <w:rsid w:val="006A57FA"/>
    <w:rsid w:val="006A5D99"/>
    <w:rsid w:val="006A6741"/>
    <w:rsid w:val="006A6EF9"/>
    <w:rsid w:val="006A7678"/>
    <w:rsid w:val="006B24F8"/>
    <w:rsid w:val="006B2DA2"/>
    <w:rsid w:val="006B4823"/>
    <w:rsid w:val="006B4F72"/>
    <w:rsid w:val="006B716D"/>
    <w:rsid w:val="006B7A4C"/>
    <w:rsid w:val="006C0247"/>
    <w:rsid w:val="006C07E3"/>
    <w:rsid w:val="006C0818"/>
    <w:rsid w:val="006C116E"/>
    <w:rsid w:val="006C17E3"/>
    <w:rsid w:val="006C583F"/>
    <w:rsid w:val="006D32F0"/>
    <w:rsid w:val="006D4373"/>
    <w:rsid w:val="006D5ABA"/>
    <w:rsid w:val="006D628A"/>
    <w:rsid w:val="006D7AF6"/>
    <w:rsid w:val="006E1E71"/>
    <w:rsid w:val="006E2907"/>
    <w:rsid w:val="006E488E"/>
    <w:rsid w:val="006E5B4D"/>
    <w:rsid w:val="006E6361"/>
    <w:rsid w:val="006E67F7"/>
    <w:rsid w:val="006E6B15"/>
    <w:rsid w:val="006E6BC6"/>
    <w:rsid w:val="006E6E5B"/>
    <w:rsid w:val="006F3AA8"/>
    <w:rsid w:val="006F3FD2"/>
    <w:rsid w:val="006F4085"/>
    <w:rsid w:val="006F51FD"/>
    <w:rsid w:val="006F67A2"/>
    <w:rsid w:val="006F7738"/>
    <w:rsid w:val="0070000F"/>
    <w:rsid w:val="00700722"/>
    <w:rsid w:val="00701770"/>
    <w:rsid w:val="00701B40"/>
    <w:rsid w:val="00703695"/>
    <w:rsid w:val="00704BC8"/>
    <w:rsid w:val="0070673D"/>
    <w:rsid w:val="0070749E"/>
    <w:rsid w:val="00710141"/>
    <w:rsid w:val="00711AD2"/>
    <w:rsid w:val="00711C9E"/>
    <w:rsid w:val="0071289C"/>
    <w:rsid w:val="00712A2B"/>
    <w:rsid w:val="00713F3D"/>
    <w:rsid w:val="00714800"/>
    <w:rsid w:val="00714E79"/>
    <w:rsid w:val="00715A03"/>
    <w:rsid w:val="00717A53"/>
    <w:rsid w:val="0072056D"/>
    <w:rsid w:val="00720650"/>
    <w:rsid w:val="00720F2D"/>
    <w:rsid w:val="00722E98"/>
    <w:rsid w:val="00726F68"/>
    <w:rsid w:val="00727127"/>
    <w:rsid w:val="00730090"/>
    <w:rsid w:val="00730DCC"/>
    <w:rsid w:val="00732153"/>
    <w:rsid w:val="00732D8D"/>
    <w:rsid w:val="00733001"/>
    <w:rsid w:val="00733E3B"/>
    <w:rsid w:val="007340C6"/>
    <w:rsid w:val="00735A3E"/>
    <w:rsid w:val="00735CFD"/>
    <w:rsid w:val="00736D10"/>
    <w:rsid w:val="0073704F"/>
    <w:rsid w:val="00740BF9"/>
    <w:rsid w:val="00741153"/>
    <w:rsid w:val="00741747"/>
    <w:rsid w:val="0074251A"/>
    <w:rsid w:val="007426BE"/>
    <w:rsid w:val="00742A6A"/>
    <w:rsid w:val="00743509"/>
    <w:rsid w:val="00744FE7"/>
    <w:rsid w:val="00746B41"/>
    <w:rsid w:val="007500F9"/>
    <w:rsid w:val="00750445"/>
    <w:rsid w:val="00751281"/>
    <w:rsid w:val="0075141A"/>
    <w:rsid w:val="00751E79"/>
    <w:rsid w:val="00752692"/>
    <w:rsid w:val="00754E5D"/>
    <w:rsid w:val="00755608"/>
    <w:rsid w:val="00757838"/>
    <w:rsid w:val="0076025B"/>
    <w:rsid w:val="00761DFB"/>
    <w:rsid w:val="00761F3F"/>
    <w:rsid w:val="0076274B"/>
    <w:rsid w:val="007643EC"/>
    <w:rsid w:val="007667C9"/>
    <w:rsid w:val="007676CB"/>
    <w:rsid w:val="007676D3"/>
    <w:rsid w:val="0077019D"/>
    <w:rsid w:val="007704B5"/>
    <w:rsid w:val="00770752"/>
    <w:rsid w:val="007713ED"/>
    <w:rsid w:val="00774BD4"/>
    <w:rsid w:val="00777687"/>
    <w:rsid w:val="007803A8"/>
    <w:rsid w:val="007811F5"/>
    <w:rsid w:val="0078197B"/>
    <w:rsid w:val="0078409C"/>
    <w:rsid w:val="0078428E"/>
    <w:rsid w:val="00784CD0"/>
    <w:rsid w:val="00785122"/>
    <w:rsid w:val="00785B9B"/>
    <w:rsid w:val="00790AFF"/>
    <w:rsid w:val="007914DA"/>
    <w:rsid w:val="00791A82"/>
    <w:rsid w:val="00792CC8"/>
    <w:rsid w:val="00792FCF"/>
    <w:rsid w:val="00793265"/>
    <w:rsid w:val="00794158"/>
    <w:rsid w:val="00794447"/>
    <w:rsid w:val="00794ED6"/>
    <w:rsid w:val="00795DFF"/>
    <w:rsid w:val="0079730B"/>
    <w:rsid w:val="007A06FF"/>
    <w:rsid w:val="007A0F3B"/>
    <w:rsid w:val="007A1FB5"/>
    <w:rsid w:val="007A29DA"/>
    <w:rsid w:val="007A2D30"/>
    <w:rsid w:val="007A3D34"/>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11C2"/>
    <w:rsid w:val="007C2633"/>
    <w:rsid w:val="007C2850"/>
    <w:rsid w:val="007C2D7D"/>
    <w:rsid w:val="007C37A7"/>
    <w:rsid w:val="007C3A24"/>
    <w:rsid w:val="007C61C1"/>
    <w:rsid w:val="007C6B8D"/>
    <w:rsid w:val="007C7563"/>
    <w:rsid w:val="007D192A"/>
    <w:rsid w:val="007D44BE"/>
    <w:rsid w:val="007D6C15"/>
    <w:rsid w:val="007E2072"/>
    <w:rsid w:val="007E2B5C"/>
    <w:rsid w:val="007E6273"/>
    <w:rsid w:val="007E6348"/>
    <w:rsid w:val="007E6AA9"/>
    <w:rsid w:val="007E6E57"/>
    <w:rsid w:val="007E7A0F"/>
    <w:rsid w:val="007F08CD"/>
    <w:rsid w:val="007F0C99"/>
    <w:rsid w:val="007F204E"/>
    <w:rsid w:val="007F2542"/>
    <w:rsid w:val="007F3180"/>
    <w:rsid w:val="007F4703"/>
    <w:rsid w:val="007F5DF6"/>
    <w:rsid w:val="007F7473"/>
    <w:rsid w:val="00801FF3"/>
    <w:rsid w:val="00802B5B"/>
    <w:rsid w:val="00802FCF"/>
    <w:rsid w:val="0080452C"/>
    <w:rsid w:val="00804758"/>
    <w:rsid w:val="00804B69"/>
    <w:rsid w:val="0081079C"/>
    <w:rsid w:val="008134C9"/>
    <w:rsid w:val="00814595"/>
    <w:rsid w:val="008154FD"/>
    <w:rsid w:val="00817B62"/>
    <w:rsid w:val="00821FF8"/>
    <w:rsid w:val="008241E5"/>
    <w:rsid w:val="008256DF"/>
    <w:rsid w:val="00826AA6"/>
    <w:rsid w:val="0082782C"/>
    <w:rsid w:val="00827CDD"/>
    <w:rsid w:val="00827D69"/>
    <w:rsid w:val="0083050D"/>
    <w:rsid w:val="008316D3"/>
    <w:rsid w:val="0083228A"/>
    <w:rsid w:val="00834226"/>
    <w:rsid w:val="00834567"/>
    <w:rsid w:val="00836DAF"/>
    <w:rsid w:val="00844EB3"/>
    <w:rsid w:val="00845BEF"/>
    <w:rsid w:val="00846BE8"/>
    <w:rsid w:val="00850A6D"/>
    <w:rsid w:val="008529D8"/>
    <w:rsid w:val="00852A6C"/>
    <w:rsid w:val="00852CE5"/>
    <w:rsid w:val="00852D80"/>
    <w:rsid w:val="00853B01"/>
    <w:rsid w:val="00857EA2"/>
    <w:rsid w:val="0086119E"/>
    <w:rsid w:val="00861979"/>
    <w:rsid w:val="008635B7"/>
    <w:rsid w:val="00865216"/>
    <w:rsid w:val="00866E16"/>
    <w:rsid w:val="00871FB6"/>
    <w:rsid w:val="0087282B"/>
    <w:rsid w:val="0087413C"/>
    <w:rsid w:val="008758EA"/>
    <w:rsid w:val="00876A4E"/>
    <w:rsid w:val="008807B6"/>
    <w:rsid w:val="0088099D"/>
    <w:rsid w:val="008863D9"/>
    <w:rsid w:val="0088678D"/>
    <w:rsid w:val="00887950"/>
    <w:rsid w:val="00887E79"/>
    <w:rsid w:val="0089192D"/>
    <w:rsid w:val="00892463"/>
    <w:rsid w:val="00892C91"/>
    <w:rsid w:val="00893A92"/>
    <w:rsid w:val="00895FD2"/>
    <w:rsid w:val="0089639F"/>
    <w:rsid w:val="00897170"/>
    <w:rsid w:val="0089723D"/>
    <w:rsid w:val="008A0733"/>
    <w:rsid w:val="008A107E"/>
    <w:rsid w:val="008A21C9"/>
    <w:rsid w:val="008A3612"/>
    <w:rsid w:val="008A4E03"/>
    <w:rsid w:val="008A6BDC"/>
    <w:rsid w:val="008A78B7"/>
    <w:rsid w:val="008A7D08"/>
    <w:rsid w:val="008B1BB4"/>
    <w:rsid w:val="008B2686"/>
    <w:rsid w:val="008B4475"/>
    <w:rsid w:val="008B462D"/>
    <w:rsid w:val="008B4A59"/>
    <w:rsid w:val="008B4CAE"/>
    <w:rsid w:val="008B5AF0"/>
    <w:rsid w:val="008B6615"/>
    <w:rsid w:val="008B763E"/>
    <w:rsid w:val="008B7E02"/>
    <w:rsid w:val="008C0AEC"/>
    <w:rsid w:val="008C1E42"/>
    <w:rsid w:val="008C2B9E"/>
    <w:rsid w:val="008C4613"/>
    <w:rsid w:val="008C466B"/>
    <w:rsid w:val="008C545E"/>
    <w:rsid w:val="008C580C"/>
    <w:rsid w:val="008C76B9"/>
    <w:rsid w:val="008C7EDF"/>
    <w:rsid w:val="008D1896"/>
    <w:rsid w:val="008D1C45"/>
    <w:rsid w:val="008D4B2F"/>
    <w:rsid w:val="008D4BC2"/>
    <w:rsid w:val="008D4F61"/>
    <w:rsid w:val="008D5749"/>
    <w:rsid w:val="008D6B0F"/>
    <w:rsid w:val="008E2E8A"/>
    <w:rsid w:val="008E39C6"/>
    <w:rsid w:val="008E422B"/>
    <w:rsid w:val="008E44BF"/>
    <w:rsid w:val="008E4CFC"/>
    <w:rsid w:val="008E564C"/>
    <w:rsid w:val="008E598E"/>
    <w:rsid w:val="008E6DD7"/>
    <w:rsid w:val="008E74DD"/>
    <w:rsid w:val="008F055C"/>
    <w:rsid w:val="008F0E0E"/>
    <w:rsid w:val="008F1FCF"/>
    <w:rsid w:val="008F278D"/>
    <w:rsid w:val="008F2C9E"/>
    <w:rsid w:val="008F386E"/>
    <w:rsid w:val="008F39A3"/>
    <w:rsid w:val="008F3FE4"/>
    <w:rsid w:val="008F4DFD"/>
    <w:rsid w:val="008F50FE"/>
    <w:rsid w:val="008F58B7"/>
    <w:rsid w:val="008F5E07"/>
    <w:rsid w:val="008F634D"/>
    <w:rsid w:val="009006D9"/>
    <w:rsid w:val="0090235D"/>
    <w:rsid w:val="00902375"/>
    <w:rsid w:val="0090314F"/>
    <w:rsid w:val="00905E2B"/>
    <w:rsid w:val="00906341"/>
    <w:rsid w:val="00907313"/>
    <w:rsid w:val="00907693"/>
    <w:rsid w:val="00907B18"/>
    <w:rsid w:val="00911DF1"/>
    <w:rsid w:val="009125C1"/>
    <w:rsid w:val="00913EC4"/>
    <w:rsid w:val="00915C0A"/>
    <w:rsid w:val="0091614D"/>
    <w:rsid w:val="00921E5E"/>
    <w:rsid w:val="00922A85"/>
    <w:rsid w:val="00922C69"/>
    <w:rsid w:val="009235C5"/>
    <w:rsid w:val="00924B44"/>
    <w:rsid w:val="00925196"/>
    <w:rsid w:val="009263FD"/>
    <w:rsid w:val="0092675D"/>
    <w:rsid w:val="00927092"/>
    <w:rsid w:val="00931560"/>
    <w:rsid w:val="00931CC6"/>
    <w:rsid w:val="009337E7"/>
    <w:rsid w:val="0093685C"/>
    <w:rsid w:val="00937EF5"/>
    <w:rsid w:val="00940894"/>
    <w:rsid w:val="00941BED"/>
    <w:rsid w:val="009420E4"/>
    <w:rsid w:val="0094280F"/>
    <w:rsid w:val="00942D4A"/>
    <w:rsid w:val="009446F3"/>
    <w:rsid w:val="009451F6"/>
    <w:rsid w:val="00945957"/>
    <w:rsid w:val="00945D18"/>
    <w:rsid w:val="009460C4"/>
    <w:rsid w:val="009504F0"/>
    <w:rsid w:val="009512BA"/>
    <w:rsid w:val="00951AD6"/>
    <w:rsid w:val="00953488"/>
    <w:rsid w:val="00953DA1"/>
    <w:rsid w:val="00954D56"/>
    <w:rsid w:val="009560D8"/>
    <w:rsid w:val="009561E0"/>
    <w:rsid w:val="00957DB2"/>
    <w:rsid w:val="00960243"/>
    <w:rsid w:val="00960B5C"/>
    <w:rsid w:val="00961296"/>
    <w:rsid w:val="00961F17"/>
    <w:rsid w:val="00961F4C"/>
    <w:rsid w:val="00961F76"/>
    <w:rsid w:val="009628DA"/>
    <w:rsid w:val="00963728"/>
    <w:rsid w:val="009659DB"/>
    <w:rsid w:val="009665BE"/>
    <w:rsid w:val="00970913"/>
    <w:rsid w:val="00970988"/>
    <w:rsid w:val="00970E89"/>
    <w:rsid w:val="009710AF"/>
    <w:rsid w:val="00971370"/>
    <w:rsid w:val="00971642"/>
    <w:rsid w:val="00971F08"/>
    <w:rsid w:val="00977F0D"/>
    <w:rsid w:val="00981F04"/>
    <w:rsid w:val="009823A9"/>
    <w:rsid w:val="009824EE"/>
    <w:rsid w:val="00982533"/>
    <w:rsid w:val="00983617"/>
    <w:rsid w:val="009855E1"/>
    <w:rsid w:val="009862DD"/>
    <w:rsid w:val="0098781F"/>
    <w:rsid w:val="00990274"/>
    <w:rsid w:val="009906AF"/>
    <w:rsid w:val="00990C79"/>
    <w:rsid w:val="0099127C"/>
    <w:rsid w:val="009921ED"/>
    <w:rsid w:val="00992638"/>
    <w:rsid w:val="00992C72"/>
    <w:rsid w:val="00992C7A"/>
    <w:rsid w:val="00994900"/>
    <w:rsid w:val="00994BD5"/>
    <w:rsid w:val="00994E6B"/>
    <w:rsid w:val="0099590C"/>
    <w:rsid w:val="00996F49"/>
    <w:rsid w:val="009A01BE"/>
    <w:rsid w:val="009A2434"/>
    <w:rsid w:val="009A2DED"/>
    <w:rsid w:val="009A349F"/>
    <w:rsid w:val="009A4AD0"/>
    <w:rsid w:val="009A5359"/>
    <w:rsid w:val="009A6296"/>
    <w:rsid w:val="009A7A32"/>
    <w:rsid w:val="009B0986"/>
    <w:rsid w:val="009B2169"/>
    <w:rsid w:val="009B2B25"/>
    <w:rsid w:val="009B4429"/>
    <w:rsid w:val="009B5717"/>
    <w:rsid w:val="009B60FD"/>
    <w:rsid w:val="009B6979"/>
    <w:rsid w:val="009C35D5"/>
    <w:rsid w:val="009C3ADB"/>
    <w:rsid w:val="009C54E7"/>
    <w:rsid w:val="009C6305"/>
    <w:rsid w:val="009C6345"/>
    <w:rsid w:val="009C76B9"/>
    <w:rsid w:val="009C7E0F"/>
    <w:rsid w:val="009D184B"/>
    <w:rsid w:val="009D314B"/>
    <w:rsid w:val="009D5137"/>
    <w:rsid w:val="009D594B"/>
    <w:rsid w:val="009D5A22"/>
    <w:rsid w:val="009E0B53"/>
    <w:rsid w:val="009E4277"/>
    <w:rsid w:val="009E4E73"/>
    <w:rsid w:val="009E59E2"/>
    <w:rsid w:val="009E5C1A"/>
    <w:rsid w:val="009E6261"/>
    <w:rsid w:val="009E66D2"/>
    <w:rsid w:val="009E6FAC"/>
    <w:rsid w:val="009E729A"/>
    <w:rsid w:val="009E79D5"/>
    <w:rsid w:val="009E79EF"/>
    <w:rsid w:val="009F0172"/>
    <w:rsid w:val="009F26A2"/>
    <w:rsid w:val="009F2AF6"/>
    <w:rsid w:val="009F3084"/>
    <w:rsid w:val="009F48B0"/>
    <w:rsid w:val="009F5151"/>
    <w:rsid w:val="009F5AA9"/>
    <w:rsid w:val="009F7589"/>
    <w:rsid w:val="009F7810"/>
    <w:rsid w:val="00A02298"/>
    <w:rsid w:val="00A0307D"/>
    <w:rsid w:val="00A03305"/>
    <w:rsid w:val="00A038E8"/>
    <w:rsid w:val="00A04B4F"/>
    <w:rsid w:val="00A10C04"/>
    <w:rsid w:val="00A114C9"/>
    <w:rsid w:val="00A13AFC"/>
    <w:rsid w:val="00A1441D"/>
    <w:rsid w:val="00A16A47"/>
    <w:rsid w:val="00A20289"/>
    <w:rsid w:val="00A20A2A"/>
    <w:rsid w:val="00A21323"/>
    <w:rsid w:val="00A21AFB"/>
    <w:rsid w:val="00A233EC"/>
    <w:rsid w:val="00A244C2"/>
    <w:rsid w:val="00A24AD9"/>
    <w:rsid w:val="00A27B48"/>
    <w:rsid w:val="00A27F05"/>
    <w:rsid w:val="00A30111"/>
    <w:rsid w:val="00A32BF8"/>
    <w:rsid w:val="00A35F45"/>
    <w:rsid w:val="00A365DE"/>
    <w:rsid w:val="00A36DCC"/>
    <w:rsid w:val="00A371A1"/>
    <w:rsid w:val="00A404B1"/>
    <w:rsid w:val="00A40B7A"/>
    <w:rsid w:val="00A41EB3"/>
    <w:rsid w:val="00A43A51"/>
    <w:rsid w:val="00A459A8"/>
    <w:rsid w:val="00A461B2"/>
    <w:rsid w:val="00A468A0"/>
    <w:rsid w:val="00A47A5E"/>
    <w:rsid w:val="00A47E49"/>
    <w:rsid w:val="00A5155A"/>
    <w:rsid w:val="00A535BA"/>
    <w:rsid w:val="00A54031"/>
    <w:rsid w:val="00A54861"/>
    <w:rsid w:val="00A54EE9"/>
    <w:rsid w:val="00A550E0"/>
    <w:rsid w:val="00A5770B"/>
    <w:rsid w:val="00A60B53"/>
    <w:rsid w:val="00A6177C"/>
    <w:rsid w:val="00A61F40"/>
    <w:rsid w:val="00A6318B"/>
    <w:rsid w:val="00A633D5"/>
    <w:rsid w:val="00A6379C"/>
    <w:rsid w:val="00A65878"/>
    <w:rsid w:val="00A665DF"/>
    <w:rsid w:val="00A6679F"/>
    <w:rsid w:val="00A67122"/>
    <w:rsid w:val="00A67FBB"/>
    <w:rsid w:val="00A7267C"/>
    <w:rsid w:val="00A72FBC"/>
    <w:rsid w:val="00A73A65"/>
    <w:rsid w:val="00A74542"/>
    <w:rsid w:val="00A74E04"/>
    <w:rsid w:val="00A754B7"/>
    <w:rsid w:val="00A75544"/>
    <w:rsid w:val="00A75E2F"/>
    <w:rsid w:val="00A833F7"/>
    <w:rsid w:val="00A846AB"/>
    <w:rsid w:val="00A84B2D"/>
    <w:rsid w:val="00A84CD1"/>
    <w:rsid w:val="00A85021"/>
    <w:rsid w:val="00A85BD2"/>
    <w:rsid w:val="00A865D5"/>
    <w:rsid w:val="00A908E9"/>
    <w:rsid w:val="00A91701"/>
    <w:rsid w:val="00A919D7"/>
    <w:rsid w:val="00A92050"/>
    <w:rsid w:val="00A93C77"/>
    <w:rsid w:val="00A94E8F"/>
    <w:rsid w:val="00A957E5"/>
    <w:rsid w:val="00A9591E"/>
    <w:rsid w:val="00A96549"/>
    <w:rsid w:val="00A96ABC"/>
    <w:rsid w:val="00A9768C"/>
    <w:rsid w:val="00A9794E"/>
    <w:rsid w:val="00AA07A3"/>
    <w:rsid w:val="00AA219E"/>
    <w:rsid w:val="00AA2DBE"/>
    <w:rsid w:val="00AA38B7"/>
    <w:rsid w:val="00AA3DAE"/>
    <w:rsid w:val="00AA4082"/>
    <w:rsid w:val="00AA45AA"/>
    <w:rsid w:val="00AA58D9"/>
    <w:rsid w:val="00AA5A5C"/>
    <w:rsid w:val="00AA5CD5"/>
    <w:rsid w:val="00AA6E15"/>
    <w:rsid w:val="00AA772C"/>
    <w:rsid w:val="00AA777C"/>
    <w:rsid w:val="00AA77DB"/>
    <w:rsid w:val="00AB093C"/>
    <w:rsid w:val="00AB09AF"/>
    <w:rsid w:val="00AB1008"/>
    <w:rsid w:val="00AB1626"/>
    <w:rsid w:val="00AB35FB"/>
    <w:rsid w:val="00AB4EAF"/>
    <w:rsid w:val="00AB504A"/>
    <w:rsid w:val="00AB559C"/>
    <w:rsid w:val="00AB689B"/>
    <w:rsid w:val="00AB7E58"/>
    <w:rsid w:val="00AC0556"/>
    <w:rsid w:val="00AC05C3"/>
    <w:rsid w:val="00AC07A8"/>
    <w:rsid w:val="00AC2708"/>
    <w:rsid w:val="00AC2D1B"/>
    <w:rsid w:val="00AC2DE3"/>
    <w:rsid w:val="00AC346C"/>
    <w:rsid w:val="00AC5D79"/>
    <w:rsid w:val="00AC7D30"/>
    <w:rsid w:val="00AD1C24"/>
    <w:rsid w:val="00AD2C33"/>
    <w:rsid w:val="00AD685C"/>
    <w:rsid w:val="00AD7136"/>
    <w:rsid w:val="00AD77EA"/>
    <w:rsid w:val="00AE01FE"/>
    <w:rsid w:val="00AE0F45"/>
    <w:rsid w:val="00AE14F5"/>
    <w:rsid w:val="00AE389F"/>
    <w:rsid w:val="00AE6DF7"/>
    <w:rsid w:val="00AF0631"/>
    <w:rsid w:val="00AF2632"/>
    <w:rsid w:val="00AF2FF6"/>
    <w:rsid w:val="00AF4DF7"/>
    <w:rsid w:val="00AF780E"/>
    <w:rsid w:val="00AF7908"/>
    <w:rsid w:val="00AF79C8"/>
    <w:rsid w:val="00B03A61"/>
    <w:rsid w:val="00B05610"/>
    <w:rsid w:val="00B06B9A"/>
    <w:rsid w:val="00B07562"/>
    <w:rsid w:val="00B079C8"/>
    <w:rsid w:val="00B07D4A"/>
    <w:rsid w:val="00B106E5"/>
    <w:rsid w:val="00B12B52"/>
    <w:rsid w:val="00B12DB3"/>
    <w:rsid w:val="00B1332B"/>
    <w:rsid w:val="00B13808"/>
    <w:rsid w:val="00B15EDE"/>
    <w:rsid w:val="00B2078C"/>
    <w:rsid w:val="00B227B7"/>
    <w:rsid w:val="00B234A7"/>
    <w:rsid w:val="00B2396F"/>
    <w:rsid w:val="00B26264"/>
    <w:rsid w:val="00B30A38"/>
    <w:rsid w:val="00B30F2A"/>
    <w:rsid w:val="00B31CC9"/>
    <w:rsid w:val="00B32EEB"/>
    <w:rsid w:val="00B33298"/>
    <w:rsid w:val="00B33B80"/>
    <w:rsid w:val="00B3498A"/>
    <w:rsid w:val="00B356DF"/>
    <w:rsid w:val="00B358F3"/>
    <w:rsid w:val="00B35DAA"/>
    <w:rsid w:val="00B372FD"/>
    <w:rsid w:val="00B41D93"/>
    <w:rsid w:val="00B431FC"/>
    <w:rsid w:val="00B44F0F"/>
    <w:rsid w:val="00B45DAC"/>
    <w:rsid w:val="00B53F26"/>
    <w:rsid w:val="00B5494B"/>
    <w:rsid w:val="00B54BC8"/>
    <w:rsid w:val="00B554C3"/>
    <w:rsid w:val="00B569E8"/>
    <w:rsid w:val="00B57221"/>
    <w:rsid w:val="00B603C1"/>
    <w:rsid w:val="00B62826"/>
    <w:rsid w:val="00B63697"/>
    <w:rsid w:val="00B63F0D"/>
    <w:rsid w:val="00B6441D"/>
    <w:rsid w:val="00B70C5F"/>
    <w:rsid w:val="00B718CF"/>
    <w:rsid w:val="00B73A2D"/>
    <w:rsid w:val="00B73AAF"/>
    <w:rsid w:val="00B74CC0"/>
    <w:rsid w:val="00B75E36"/>
    <w:rsid w:val="00B80E3C"/>
    <w:rsid w:val="00B81FE8"/>
    <w:rsid w:val="00B8221D"/>
    <w:rsid w:val="00B83346"/>
    <w:rsid w:val="00B83942"/>
    <w:rsid w:val="00B83F49"/>
    <w:rsid w:val="00B8482B"/>
    <w:rsid w:val="00B84ACD"/>
    <w:rsid w:val="00B85454"/>
    <w:rsid w:val="00B859B4"/>
    <w:rsid w:val="00B86448"/>
    <w:rsid w:val="00B86777"/>
    <w:rsid w:val="00B872DF"/>
    <w:rsid w:val="00B907FC"/>
    <w:rsid w:val="00B91AA7"/>
    <w:rsid w:val="00B92DD8"/>
    <w:rsid w:val="00B947A3"/>
    <w:rsid w:val="00B96B1E"/>
    <w:rsid w:val="00B97B32"/>
    <w:rsid w:val="00BA2F89"/>
    <w:rsid w:val="00BA32D4"/>
    <w:rsid w:val="00BA3511"/>
    <w:rsid w:val="00BA383C"/>
    <w:rsid w:val="00BA5150"/>
    <w:rsid w:val="00BA6CD9"/>
    <w:rsid w:val="00BB0C1E"/>
    <w:rsid w:val="00BB1439"/>
    <w:rsid w:val="00BB2607"/>
    <w:rsid w:val="00BB2CFC"/>
    <w:rsid w:val="00BB30BD"/>
    <w:rsid w:val="00BB3736"/>
    <w:rsid w:val="00BB4C79"/>
    <w:rsid w:val="00BB6117"/>
    <w:rsid w:val="00BB66C0"/>
    <w:rsid w:val="00BB753D"/>
    <w:rsid w:val="00BB776F"/>
    <w:rsid w:val="00BC057B"/>
    <w:rsid w:val="00BC191C"/>
    <w:rsid w:val="00BC2A7D"/>
    <w:rsid w:val="00BC37F6"/>
    <w:rsid w:val="00BC65C1"/>
    <w:rsid w:val="00BC7389"/>
    <w:rsid w:val="00BC76BF"/>
    <w:rsid w:val="00BD047B"/>
    <w:rsid w:val="00BD1045"/>
    <w:rsid w:val="00BD3633"/>
    <w:rsid w:val="00BD3C7A"/>
    <w:rsid w:val="00BD4760"/>
    <w:rsid w:val="00BD4A0F"/>
    <w:rsid w:val="00BD4E7A"/>
    <w:rsid w:val="00BD5A83"/>
    <w:rsid w:val="00BD5D87"/>
    <w:rsid w:val="00BD66C9"/>
    <w:rsid w:val="00BD6C27"/>
    <w:rsid w:val="00BD7285"/>
    <w:rsid w:val="00BD7AF5"/>
    <w:rsid w:val="00BE07AC"/>
    <w:rsid w:val="00BE0FA1"/>
    <w:rsid w:val="00BE3D98"/>
    <w:rsid w:val="00BE453E"/>
    <w:rsid w:val="00BE60AB"/>
    <w:rsid w:val="00BE728F"/>
    <w:rsid w:val="00BF1025"/>
    <w:rsid w:val="00BF20AB"/>
    <w:rsid w:val="00BF3B9C"/>
    <w:rsid w:val="00BF53F1"/>
    <w:rsid w:val="00BF5782"/>
    <w:rsid w:val="00BF71E7"/>
    <w:rsid w:val="00C01583"/>
    <w:rsid w:val="00C01779"/>
    <w:rsid w:val="00C02B46"/>
    <w:rsid w:val="00C05637"/>
    <w:rsid w:val="00C05791"/>
    <w:rsid w:val="00C06BC1"/>
    <w:rsid w:val="00C10B9E"/>
    <w:rsid w:val="00C127D6"/>
    <w:rsid w:val="00C1335C"/>
    <w:rsid w:val="00C21CC8"/>
    <w:rsid w:val="00C23D62"/>
    <w:rsid w:val="00C23F26"/>
    <w:rsid w:val="00C24A75"/>
    <w:rsid w:val="00C25393"/>
    <w:rsid w:val="00C25871"/>
    <w:rsid w:val="00C25C8B"/>
    <w:rsid w:val="00C307F2"/>
    <w:rsid w:val="00C3141C"/>
    <w:rsid w:val="00C317FF"/>
    <w:rsid w:val="00C34793"/>
    <w:rsid w:val="00C35830"/>
    <w:rsid w:val="00C35DE0"/>
    <w:rsid w:val="00C40DCA"/>
    <w:rsid w:val="00C40E9E"/>
    <w:rsid w:val="00C413B6"/>
    <w:rsid w:val="00C4347B"/>
    <w:rsid w:val="00C44981"/>
    <w:rsid w:val="00C44AB3"/>
    <w:rsid w:val="00C457B5"/>
    <w:rsid w:val="00C465FE"/>
    <w:rsid w:val="00C474D1"/>
    <w:rsid w:val="00C47578"/>
    <w:rsid w:val="00C47B50"/>
    <w:rsid w:val="00C522B8"/>
    <w:rsid w:val="00C52EEB"/>
    <w:rsid w:val="00C532CB"/>
    <w:rsid w:val="00C53D52"/>
    <w:rsid w:val="00C543CE"/>
    <w:rsid w:val="00C54AE1"/>
    <w:rsid w:val="00C55C91"/>
    <w:rsid w:val="00C574BA"/>
    <w:rsid w:val="00C57D4B"/>
    <w:rsid w:val="00C60612"/>
    <w:rsid w:val="00C61805"/>
    <w:rsid w:val="00C64E5F"/>
    <w:rsid w:val="00C65599"/>
    <w:rsid w:val="00C65FED"/>
    <w:rsid w:val="00C669CA"/>
    <w:rsid w:val="00C70002"/>
    <w:rsid w:val="00C71351"/>
    <w:rsid w:val="00C7363B"/>
    <w:rsid w:val="00C767B7"/>
    <w:rsid w:val="00C76D6A"/>
    <w:rsid w:val="00C7795F"/>
    <w:rsid w:val="00C80057"/>
    <w:rsid w:val="00C8149F"/>
    <w:rsid w:val="00C8197A"/>
    <w:rsid w:val="00C81E74"/>
    <w:rsid w:val="00C820C8"/>
    <w:rsid w:val="00C82429"/>
    <w:rsid w:val="00C82A20"/>
    <w:rsid w:val="00C85075"/>
    <w:rsid w:val="00C86E6F"/>
    <w:rsid w:val="00C873F5"/>
    <w:rsid w:val="00C90AF7"/>
    <w:rsid w:val="00C91084"/>
    <w:rsid w:val="00C91D0E"/>
    <w:rsid w:val="00C92F26"/>
    <w:rsid w:val="00C93D79"/>
    <w:rsid w:val="00C95B50"/>
    <w:rsid w:val="00C97E85"/>
    <w:rsid w:val="00CA0164"/>
    <w:rsid w:val="00CA1723"/>
    <w:rsid w:val="00CA2CEF"/>
    <w:rsid w:val="00CA2F83"/>
    <w:rsid w:val="00CA3526"/>
    <w:rsid w:val="00CA357B"/>
    <w:rsid w:val="00CA4441"/>
    <w:rsid w:val="00CA6736"/>
    <w:rsid w:val="00CA6C68"/>
    <w:rsid w:val="00CA7C55"/>
    <w:rsid w:val="00CB0BC6"/>
    <w:rsid w:val="00CB1250"/>
    <w:rsid w:val="00CB1A2F"/>
    <w:rsid w:val="00CB1A9C"/>
    <w:rsid w:val="00CB28A1"/>
    <w:rsid w:val="00CB44BC"/>
    <w:rsid w:val="00CB5E90"/>
    <w:rsid w:val="00CB6532"/>
    <w:rsid w:val="00CB706D"/>
    <w:rsid w:val="00CB77CC"/>
    <w:rsid w:val="00CC09C1"/>
    <w:rsid w:val="00CC1289"/>
    <w:rsid w:val="00CC1754"/>
    <w:rsid w:val="00CC423B"/>
    <w:rsid w:val="00CC6129"/>
    <w:rsid w:val="00CD2081"/>
    <w:rsid w:val="00CD35CC"/>
    <w:rsid w:val="00CE1303"/>
    <w:rsid w:val="00CE3038"/>
    <w:rsid w:val="00CE333B"/>
    <w:rsid w:val="00CE51A4"/>
    <w:rsid w:val="00CE5E09"/>
    <w:rsid w:val="00CE6365"/>
    <w:rsid w:val="00CF091B"/>
    <w:rsid w:val="00CF1D8D"/>
    <w:rsid w:val="00D00EDE"/>
    <w:rsid w:val="00D06D45"/>
    <w:rsid w:val="00D1037A"/>
    <w:rsid w:val="00D10444"/>
    <w:rsid w:val="00D123ED"/>
    <w:rsid w:val="00D12515"/>
    <w:rsid w:val="00D12973"/>
    <w:rsid w:val="00D12EA2"/>
    <w:rsid w:val="00D13AEF"/>
    <w:rsid w:val="00D17219"/>
    <w:rsid w:val="00D20CAC"/>
    <w:rsid w:val="00D21F9B"/>
    <w:rsid w:val="00D22D3F"/>
    <w:rsid w:val="00D2413B"/>
    <w:rsid w:val="00D243D1"/>
    <w:rsid w:val="00D24B33"/>
    <w:rsid w:val="00D25BEB"/>
    <w:rsid w:val="00D26A66"/>
    <w:rsid w:val="00D27508"/>
    <w:rsid w:val="00D31D1D"/>
    <w:rsid w:val="00D33670"/>
    <w:rsid w:val="00D34DE2"/>
    <w:rsid w:val="00D35CBA"/>
    <w:rsid w:val="00D35FA1"/>
    <w:rsid w:val="00D3664C"/>
    <w:rsid w:val="00D375AA"/>
    <w:rsid w:val="00D40041"/>
    <w:rsid w:val="00D402C5"/>
    <w:rsid w:val="00D41214"/>
    <w:rsid w:val="00D420B1"/>
    <w:rsid w:val="00D43AFB"/>
    <w:rsid w:val="00D440F2"/>
    <w:rsid w:val="00D5193F"/>
    <w:rsid w:val="00D51D6B"/>
    <w:rsid w:val="00D5252F"/>
    <w:rsid w:val="00D52A1E"/>
    <w:rsid w:val="00D53F0C"/>
    <w:rsid w:val="00D546CC"/>
    <w:rsid w:val="00D54B0C"/>
    <w:rsid w:val="00D54CE0"/>
    <w:rsid w:val="00D6119C"/>
    <w:rsid w:val="00D623BB"/>
    <w:rsid w:val="00D62892"/>
    <w:rsid w:val="00D63625"/>
    <w:rsid w:val="00D64FD9"/>
    <w:rsid w:val="00D65DDE"/>
    <w:rsid w:val="00D6663D"/>
    <w:rsid w:val="00D70177"/>
    <w:rsid w:val="00D7091D"/>
    <w:rsid w:val="00D74791"/>
    <w:rsid w:val="00D75301"/>
    <w:rsid w:val="00D7684C"/>
    <w:rsid w:val="00D76BB1"/>
    <w:rsid w:val="00D76F99"/>
    <w:rsid w:val="00D770B6"/>
    <w:rsid w:val="00D81C14"/>
    <w:rsid w:val="00D81CC2"/>
    <w:rsid w:val="00D8280D"/>
    <w:rsid w:val="00D82919"/>
    <w:rsid w:val="00D82BCA"/>
    <w:rsid w:val="00D83550"/>
    <w:rsid w:val="00D841F8"/>
    <w:rsid w:val="00D845E0"/>
    <w:rsid w:val="00D86F96"/>
    <w:rsid w:val="00D870B8"/>
    <w:rsid w:val="00D8773D"/>
    <w:rsid w:val="00D8796A"/>
    <w:rsid w:val="00D90A59"/>
    <w:rsid w:val="00D91049"/>
    <w:rsid w:val="00D9270C"/>
    <w:rsid w:val="00D92903"/>
    <w:rsid w:val="00D9441A"/>
    <w:rsid w:val="00D94F8F"/>
    <w:rsid w:val="00D970D4"/>
    <w:rsid w:val="00DA03D2"/>
    <w:rsid w:val="00DA1AC6"/>
    <w:rsid w:val="00DA524F"/>
    <w:rsid w:val="00DA5677"/>
    <w:rsid w:val="00DA7300"/>
    <w:rsid w:val="00DA7B64"/>
    <w:rsid w:val="00DA7C82"/>
    <w:rsid w:val="00DB10BE"/>
    <w:rsid w:val="00DB1149"/>
    <w:rsid w:val="00DB1484"/>
    <w:rsid w:val="00DB1BB7"/>
    <w:rsid w:val="00DB3002"/>
    <w:rsid w:val="00DB4D2F"/>
    <w:rsid w:val="00DB56DA"/>
    <w:rsid w:val="00DB5851"/>
    <w:rsid w:val="00DB6519"/>
    <w:rsid w:val="00DB682F"/>
    <w:rsid w:val="00DB6DA5"/>
    <w:rsid w:val="00DB6F2D"/>
    <w:rsid w:val="00DC0559"/>
    <w:rsid w:val="00DC0DFB"/>
    <w:rsid w:val="00DC103E"/>
    <w:rsid w:val="00DC11C3"/>
    <w:rsid w:val="00DC17D6"/>
    <w:rsid w:val="00DC306F"/>
    <w:rsid w:val="00DC316F"/>
    <w:rsid w:val="00DC3FFD"/>
    <w:rsid w:val="00DC4DAC"/>
    <w:rsid w:val="00DD0345"/>
    <w:rsid w:val="00DD159B"/>
    <w:rsid w:val="00DD2676"/>
    <w:rsid w:val="00DD2833"/>
    <w:rsid w:val="00DD2E11"/>
    <w:rsid w:val="00DD3524"/>
    <w:rsid w:val="00DD3564"/>
    <w:rsid w:val="00DD45EA"/>
    <w:rsid w:val="00DD6CC1"/>
    <w:rsid w:val="00DD7F88"/>
    <w:rsid w:val="00DE0DEA"/>
    <w:rsid w:val="00DE28C2"/>
    <w:rsid w:val="00DE46F6"/>
    <w:rsid w:val="00DE5A5E"/>
    <w:rsid w:val="00DE5C4D"/>
    <w:rsid w:val="00DE715D"/>
    <w:rsid w:val="00DF1A6C"/>
    <w:rsid w:val="00DF2543"/>
    <w:rsid w:val="00DF2CF2"/>
    <w:rsid w:val="00DF2F5E"/>
    <w:rsid w:val="00DF382C"/>
    <w:rsid w:val="00DF42DA"/>
    <w:rsid w:val="00DF5428"/>
    <w:rsid w:val="00DF64B4"/>
    <w:rsid w:val="00DF777E"/>
    <w:rsid w:val="00E006E6"/>
    <w:rsid w:val="00E00701"/>
    <w:rsid w:val="00E01AB2"/>
    <w:rsid w:val="00E0270A"/>
    <w:rsid w:val="00E0438B"/>
    <w:rsid w:val="00E047C3"/>
    <w:rsid w:val="00E04BCC"/>
    <w:rsid w:val="00E05F3B"/>
    <w:rsid w:val="00E069FA"/>
    <w:rsid w:val="00E07C34"/>
    <w:rsid w:val="00E10F82"/>
    <w:rsid w:val="00E1160E"/>
    <w:rsid w:val="00E1169B"/>
    <w:rsid w:val="00E13A4B"/>
    <w:rsid w:val="00E1425C"/>
    <w:rsid w:val="00E14FA0"/>
    <w:rsid w:val="00E15376"/>
    <w:rsid w:val="00E163D0"/>
    <w:rsid w:val="00E20DFB"/>
    <w:rsid w:val="00E210E1"/>
    <w:rsid w:val="00E22E9F"/>
    <w:rsid w:val="00E23852"/>
    <w:rsid w:val="00E24566"/>
    <w:rsid w:val="00E263E0"/>
    <w:rsid w:val="00E276BA"/>
    <w:rsid w:val="00E3085D"/>
    <w:rsid w:val="00E315F3"/>
    <w:rsid w:val="00E32113"/>
    <w:rsid w:val="00E33F39"/>
    <w:rsid w:val="00E355FC"/>
    <w:rsid w:val="00E366AC"/>
    <w:rsid w:val="00E40266"/>
    <w:rsid w:val="00E4052D"/>
    <w:rsid w:val="00E40BB4"/>
    <w:rsid w:val="00E41390"/>
    <w:rsid w:val="00E42186"/>
    <w:rsid w:val="00E42B23"/>
    <w:rsid w:val="00E42FD0"/>
    <w:rsid w:val="00E43576"/>
    <w:rsid w:val="00E43B6E"/>
    <w:rsid w:val="00E45C49"/>
    <w:rsid w:val="00E45F1C"/>
    <w:rsid w:val="00E46A24"/>
    <w:rsid w:val="00E50960"/>
    <w:rsid w:val="00E518DB"/>
    <w:rsid w:val="00E52EE9"/>
    <w:rsid w:val="00E53116"/>
    <w:rsid w:val="00E53E2C"/>
    <w:rsid w:val="00E540FC"/>
    <w:rsid w:val="00E5465B"/>
    <w:rsid w:val="00E54892"/>
    <w:rsid w:val="00E54A25"/>
    <w:rsid w:val="00E54CBC"/>
    <w:rsid w:val="00E55374"/>
    <w:rsid w:val="00E55C69"/>
    <w:rsid w:val="00E570F4"/>
    <w:rsid w:val="00E60320"/>
    <w:rsid w:val="00E60B6C"/>
    <w:rsid w:val="00E62019"/>
    <w:rsid w:val="00E6310C"/>
    <w:rsid w:val="00E6313E"/>
    <w:rsid w:val="00E63BC5"/>
    <w:rsid w:val="00E643B3"/>
    <w:rsid w:val="00E64E71"/>
    <w:rsid w:val="00E65C9A"/>
    <w:rsid w:val="00E70596"/>
    <w:rsid w:val="00E705C0"/>
    <w:rsid w:val="00E70A28"/>
    <w:rsid w:val="00E72133"/>
    <w:rsid w:val="00E72192"/>
    <w:rsid w:val="00E7326E"/>
    <w:rsid w:val="00E757BF"/>
    <w:rsid w:val="00E769FB"/>
    <w:rsid w:val="00E76ADC"/>
    <w:rsid w:val="00E8083F"/>
    <w:rsid w:val="00E818E2"/>
    <w:rsid w:val="00E824D4"/>
    <w:rsid w:val="00E8285A"/>
    <w:rsid w:val="00E82EDF"/>
    <w:rsid w:val="00E83CF7"/>
    <w:rsid w:val="00E8698F"/>
    <w:rsid w:val="00E87CCC"/>
    <w:rsid w:val="00E91536"/>
    <w:rsid w:val="00E91C77"/>
    <w:rsid w:val="00E93000"/>
    <w:rsid w:val="00E935E6"/>
    <w:rsid w:val="00E94602"/>
    <w:rsid w:val="00E94FF4"/>
    <w:rsid w:val="00E9590A"/>
    <w:rsid w:val="00E95C8D"/>
    <w:rsid w:val="00E963A3"/>
    <w:rsid w:val="00EA007C"/>
    <w:rsid w:val="00EA0FEB"/>
    <w:rsid w:val="00EA29FC"/>
    <w:rsid w:val="00EA2D29"/>
    <w:rsid w:val="00EA30E4"/>
    <w:rsid w:val="00EA31B5"/>
    <w:rsid w:val="00EA4729"/>
    <w:rsid w:val="00EA7258"/>
    <w:rsid w:val="00EB1063"/>
    <w:rsid w:val="00EB2F19"/>
    <w:rsid w:val="00EB4164"/>
    <w:rsid w:val="00EB5304"/>
    <w:rsid w:val="00EB55BD"/>
    <w:rsid w:val="00EB623A"/>
    <w:rsid w:val="00EB6910"/>
    <w:rsid w:val="00EB6AA3"/>
    <w:rsid w:val="00EC17C4"/>
    <w:rsid w:val="00EC40E5"/>
    <w:rsid w:val="00EC4292"/>
    <w:rsid w:val="00EC6805"/>
    <w:rsid w:val="00ED0754"/>
    <w:rsid w:val="00ED1757"/>
    <w:rsid w:val="00ED24D9"/>
    <w:rsid w:val="00ED33B7"/>
    <w:rsid w:val="00ED3F4A"/>
    <w:rsid w:val="00ED68C6"/>
    <w:rsid w:val="00EE3FB8"/>
    <w:rsid w:val="00EE4BE7"/>
    <w:rsid w:val="00EE5BC4"/>
    <w:rsid w:val="00EE6942"/>
    <w:rsid w:val="00EE6EB1"/>
    <w:rsid w:val="00EE6F9F"/>
    <w:rsid w:val="00EF0595"/>
    <w:rsid w:val="00EF1CAF"/>
    <w:rsid w:val="00EF235D"/>
    <w:rsid w:val="00EF5501"/>
    <w:rsid w:val="00EF71E3"/>
    <w:rsid w:val="00F005E6"/>
    <w:rsid w:val="00F00A21"/>
    <w:rsid w:val="00F00F67"/>
    <w:rsid w:val="00F03008"/>
    <w:rsid w:val="00F03057"/>
    <w:rsid w:val="00F03BA9"/>
    <w:rsid w:val="00F03EFB"/>
    <w:rsid w:val="00F10B1E"/>
    <w:rsid w:val="00F1117B"/>
    <w:rsid w:val="00F11E6A"/>
    <w:rsid w:val="00F11FC2"/>
    <w:rsid w:val="00F141B9"/>
    <w:rsid w:val="00F1556B"/>
    <w:rsid w:val="00F1576C"/>
    <w:rsid w:val="00F17B84"/>
    <w:rsid w:val="00F204C3"/>
    <w:rsid w:val="00F20F16"/>
    <w:rsid w:val="00F212EF"/>
    <w:rsid w:val="00F2368B"/>
    <w:rsid w:val="00F24549"/>
    <w:rsid w:val="00F249DC"/>
    <w:rsid w:val="00F258EA"/>
    <w:rsid w:val="00F25BBB"/>
    <w:rsid w:val="00F25EA5"/>
    <w:rsid w:val="00F26016"/>
    <w:rsid w:val="00F2651E"/>
    <w:rsid w:val="00F26A5D"/>
    <w:rsid w:val="00F277A7"/>
    <w:rsid w:val="00F27B90"/>
    <w:rsid w:val="00F32A7E"/>
    <w:rsid w:val="00F34A53"/>
    <w:rsid w:val="00F35792"/>
    <w:rsid w:val="00F41E0D"/>
    <w:rsid w:val="00F4300B"/>
    <w:rsid w:val="00F43C10"/>
    <w:rsid w:val="00F4496F"/>
    <w:rsid w:val="00F459A1"/>
    <w:rsid w:val="00F46140"/>
    <w:rsid w:val="00F47284"/>
    <w:rsid w:val="00F47616"/>
    <w:rsid w:val="00F4797F"/>
    <w:rsid w:val="00F5097C"/>
    <w:rsid w:val="00F50DA4"/>
    <w:rsid w:val="00F5108B"/>
    <w:rsid w:val="00F51270"/>
    <w:rsid w:val="00F51BF2"/>
    <w:rsid w:val="00F5209E"/>
    <w:rsid w:val="00F53F8F"/>
    <w:rsid w:val="00F54B3C"/>
    <w:rsid w:val="00F54EBA"/>
    <w:rsid w:val="00F560B5"/>
    <w:rsid w:val="00F5615F"/>
    <w:rsid w:val="00F56F92"/>
    <w:rsid w:val="00F5716C"/>
    <w:rsid w:val="00F57B44"/>
    <w:rsid w:val="00F611B9"/>
    <w:rsid w:val="00F61C9C"/>
    <w:rsid w:val="00F62347"/>
    <w:rsid w:val="00F62706"/>
    <w:rsid w:val="00F62927"/>
    <w:rsid w:val="00F62C52"/>
    <w:rsid w:val="00F641C2"/>
    <w:rsid w:val="00F67FC5"/>
    <w:rsid w:val="00F7062D"/>
    <w:rsid w:val="00F70E3F"/>
    <w:rsid w:val="00F70F1F"/>
    <w:rsid w:val="00F73796"/>
    <w:rsid w:val="00F7433E"/>
    <w:rsid w:val="00F758CA"/>
    <w:rsid w:val="00F76109"/>
    <w:rsid w:val="00F761EC"/>
    <w:rsid w:val="00F7653A"/>
    <w:rsid w:val="00F82163"/>
    <w:rsid w:val="00F8358E"/>
    <w:rsid w:val="00F91D92"/>
    <w:rsid w:val="00F93607"/>
    <w:rsid w:val="00F9400C"/>
    <w:rsid w:val="00F94106"/>
    <w:rsid w:val="00F9495C"/>
    <w:rsid w:val="00FA0BA0"/>
    <w:rsid w:val="00FA33B5"/>
    <w:rsid w:val="00FA37FA"/>
    <w:rsid w:val="00FA3998"/>
    <w:rsid w:val="00FA3BDD"/>
    <w:rsid w:val="00FA4095"/>
    <w:rsid w:val="00FA4E92"/>
    <w:rsid w:val="00FA533C"/>
    <w:rsid w:val="00FA5BC4"/>
    <w:rsid w:val="00FA7509"/>
    <w:rsid w:val="00FA79FE"/>
    <w:rsid w:val="00FB1BD8"/>
    <w:rsid w:val="00FB3A9C"/>
    <w:rsid w:val="00FB3D21"/>
    <w:rsid w:val="00FB423F"/>
    <w:rsid w:val="00FB48D6"/>
    <w:rsid w:val="00FC0415"/>
    <w:rsid w:val="00FC1A9F"/>
    <w:rsid w:val="00FC239C"/>
    <w:rsid w:val="00FC3C32"/>
    <w:rsid w:val="00FC42F3"/>
    <w:rsid w:val="00FC5757"/>
    <w:rsid w:val="00FC735E"/>
    <w:rsid w:val="00FC75CA"/>
    <w:rsid w:val="00FD0203"/>
    <w:rsid w:val="00FD0654"/>
    <w:rsid w:val="00FD1073"/>
    <w:rsid w:val="00FD22E8"/>
    <w:rsid w:val="00FD2CC5"/>
    <w:rsid w:val="00FD4103"/>
    <w:rsid w:val="00FD5876"/>
    <w:rsid w:val="00FD6DA6"/>
    <w:rsid w:val="00FD79D2"/>
    <w:rsid w:val="00FD7E32"/>
    <w:rsid w:val="00FE04FB"/>
    <w:rsid w:val="00FE0BE5"/>
    <w:rsid w:val="00FE4554"/>
    <w:rsid w:val="00FE596F"/>
    <w:rsid w:val="00FE665C"/>
    <w:rsid w:val="00FE6924"/>
    <w:rsid w:val="00FF1DB3"/>
    <w:rsid w:val="00FF3B9D"/>
    <w:rsid w:val="00FF47C4"/>
    <w:rsid w:val="00FF52A6"/>
    <w:rsid w:val="00FF7815"/>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41268DA0-236F-461B-9985-CC25A7D4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179971062">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973874987">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59278038">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SCN_HWCLI" TargetMode="External"/><Relationship Id="rId18" Type="http://schemas.openxmlformats.org/officeDocument/2006/relationships/hyperlink" Target="https://www.eventbrite.com/e/know-your-rights-workshop-right-to-repairs-as-a-tenant-tickets-828452633127?aff=ebdsoporgprofi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p.constantcontactpages.com/su/6Q0b4WQ" TargetMode="External"/><Relationship Id="rId17" Type="http://schemas.openxmlformats.org/officeDocument/2006/relationships/hyperlink" Target="https://docs.google.com/forms/d/e/1FAIpQLSfht0-C3CpPrCkavN0xy8ad6vTf7WGalKGKzvUytIdavHO1bw/viewform?usp=sf_link" TargetMode="External"/><Relationship Id="rId2" Type="http://schemas.openxmlformats.org/officeDocument/2006/relationships/customXml" Target="../customXml/item2.xml"/><Relationship Id="rId16" Type="http://schemas.openxmlformats.org/officeDocument/2006/relationships/hyperlink" Target="mailto:sreed@addressthehomeles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7cgFwqlT_hU" TargetMode="External"/><Relationship Id="rId5" Type="http://schemas.openxmlformats.org/officeDocument/2006/relationships/numbering" Target="numbering.xml"/><Relationship Id="rId15" Type="http://schemas.openxmlformats.org/officeDocument/2006/relationships/hyperlink" Target="https://otda.ny.gov/workingfamilies/EBT-scam-alert.as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lein@hwc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76AB7B18-A38E-4FB2-967A-0845A874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380E5-2FF0-4E2B-BC36-581C54C6A9D7}">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a2d4b7a3-f851-41e8-99d5-1619c4311944"/>
    <ds:schemaRef ds:uri="0c408069-27ef-456c-b32e-53750250f17c"/>
  </ds:schemaRefs>
</ds:datastoreItem>
</file>

<file path=customXml/itemProps4.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Links>
    <vt:vector size="150" baseType="variant">
      <vt:variant>
        <vt:i4>4587523</vt:i4>
      </vt:variant>
      <vt:variant>
        <vt:i4>72</vt:i4>
      </vt:variant>
      <vt:variant>
        <vt:i4>0</vt:i4>
      </vt:variant>
      <vt:variant>
        <vt:i4>5</vt:i4>
      </vt:variant>
      <vt:variant>
        <vt:lpwstr>https://endhomelessness.org/resource/diversionexplainer/</vt:lpwstr>
      </vt:variant>
      <vt:variant>
        <vt:lpwstr/>
      </vt:variant>
      <vt:variant>
        <vt:i4>3407912</vt:i4>
      </vt:variant>
      <vt:variant>
        <vt:i4>69</vt:i4>
      </vt:variant>
      <vt:variant>
        <vt:i4>0</vt:i4>
      </vt:variant>
      <vt:variant>
        <vt:i4>5</vt:i4>
      </vt:variant>
      <vt:variant>
        <vt:lpwstr>https://www.lihomeless.org/hmis</vt:lpwstr>
      </vt:variant>
      <vt:variant>
        <vt:lpwstr/>
      </vt:variant>
      <vt:variant>
        <vt:i4>6094867</vt:i4>
      </vt:variant>
      <vt:variant>
        <vt:i4>66</vt:i4>
      </vt:variant>
      <vt:variant>
        <vt:i4>0</vt:i4>
      </vt:variant>
      <vt:variant>
        <vt:i4>5</vt:i4>
      </vt:variant>
      <vt:variant>
        <vt:lpwstr>http://www.tscli.org/</vt:lpwstr>
      </vt:variant>
      <vt:variant>
        <vt:lpwstr/>
      </vt:variant>
      <vt:variant>
        <vt:i4>3932207</vt:i4>
      </vt:variant>
      <vt:variant>
        <vt:i4>63</vt:i4>
      </vt:variant>
      <vt:variant>
        <vt:i4>0</vt:i4>
      </vt:variant>
      <vt:variant>
        <vt:i4>5</vt:i4>
      </vt:variant>
      <vt:variant>
        <vt:lpwstr>https://www.lihomeless.org/coordinared-entry-access</vt:lpwstr>
      </vt:variant>
      <vt:variant>
        <vt:lpwstr/>
      </vt:variant>
      <vt:variant>
        <vt:i4>2621565</vt:i4>
      </vt:variant>
      <vt:variant>
        <vt:i4>60</vt:i4>
      </vt:variant>
      <vt:variant>
        <vt:i4>0</vt:i4>
      </vt:variant>
      <vt:variant>
        <vt:i4>5</vt:i4>
      </vt:variant>
      <vt:variant>
        <vt:lpwstr>https://www.addressthehomeless.org/</vt:lpwstr>
      </vt:variant>
      <vt:variant>
        <vt:lpwstr/>
      </vt:variant>
      <vt:variant>
        <vt:i4>3866680</vt:i4>
      </vt:variant>
      <vt:variant>
        <vt:i4>57</vt:i4>
      </vt:variant>
      <vt:variant>
        <vt:i4>0</vt:i4>
      </vt:variant>
      <vt:variant>
        <vt:i4>5</vt:i4>
      </vt:variant>
      <vt:variant>
        <vt:lpwstr>https://www.hud.gov/EHV</vt:lpwstr>
      </vt:variant>
      <vt:variant>
        <vt:lpwstr/>
      </vt:variant>
      <vt:variant>
        <vt:i4>6029384</vt:i4>
      </vt:variant>
      <vt:variant>
        <vt:i4>54</vt:i4>
      </vt:variant>
      <vt:variant>
        <vt:i4>0</vt:i4>
      </vt:variant>
      <vt:variant>
        <vt:i4>5</vt:i4>
      </vt:variant>
      <vt:variant>
        <vt:lpwstr>https://www.lihomeless.org/coordinated-entry-faq</vt:lpwstr>
      </vt:variant>
      <vt:variant>
        <vt:lpwstr/>
      </vt:variant>
      <vt:variant>
        <vt:i4>8126587</vt:i4>
      </vt:variant>
      <vt:variant>
        <vt:i4>51</vt:i4>
      </vt:variant>
      <vt:variant>
        <vt:i4>0</vt:i4>
      </vt:variant>
      <vt:variant>
        <vt:i4>5</vt:i4>
      </vt:variant>
      <vt:variant>
        <vt:lpwstr>https://www.suffolkcountyny.gov/Departments/Social-Services</vt:lpwstr>
      </vt:variant>
      <vt:variant>
        <vt:lpwstr/>
      </vt:variant>
      <vt:variant>
        <vt:i4>8323199</vt:i4>
      </vt:variant>
      <vt:variant>
        <vt:i4>48</vt:i4>
      </vt:variant>
      <vt:variant>
        <vt:i4>0</vt:i4>
      </vt:variant>
      <vt:variant>
        <vt:i4>5</vt:i4>
      </vt:variant>
      <vt:variant>
        <vt:lpwstr>https://www.nassaucountyny.gov/1895/Social-Services</vt:lpwstr>
      </vt:variant>
      <vt:variant>
        <vt:lpwstr/>
      </vt:variant>
      <vt:variant>
        <vt:i4>4522000</vt:i4>
      </vt:variant>
      <vt:variant>
        <vt:i4>45</vt:i4>
      </vt:variant>
      <vt:variant>
        <vt:i4>0</vt:i4>
      </vt:variant>
      <vt:variant>
        <vt:i4>5</vt:i4>
      </vt:variant>
      <vt:variant>
        <vt:lpwstr>https://next.newsday.com/long-island/data/long-island-housing-stock/</vt:lpwstr>
      </vt:variant>
      <vt:variant>
        <vt:lpwstr/>
      </vt:variant>
      <vt:variant>
        <vt:i4>7536699</vt:i4>
      </vt:variant>
      <vt:variant>
        <vt:i4>42</vt:i4>
      </vt:variant>
      <vt:variant>
        <vt:i4>0</vt:i4>
      </vt:variant>
      <vt:variant>
        <vt:i4>5</vt:i4>
      </vt:variant>
      <vt:variant>
        <vt:lpwstr>https://rpa.org/work/reports/long-island-housing-data-profiles</vt:lpwstr>
      </vt:variant>
      <vt:variant>
        <vt:lpwstr>overview</vt:lpwstr>
      </vt:variant>
      <vt:variant>
        <vt:i4>4063350</vt:i4>
      </vt:variant>
      <vt:variant>
        <vt:i4>39</vt:i4>
      </vt:variant>
      <vt:variant>
        <vt:i4>0</vt:i4>
      </vt:variant>
      <vt:variant>
        <vt:i4>5</vt:i4>
      </vt:variant>
      <vt:variant>
        <vt:lpwstr>https://www.innovateli.com/on-shinnecock-land-a-blueprint-for-a-national-industry/?fbclid=IwAR1Pxj4x0OmDfbAb8an1mIt6tZQYRXvrLwQd5V1KrVSlvzHTeGGzhZNyTR4</vt:lpwstr>
      </vt:variant>
      <vt:variant>
        <vt:lpwstr/>
      </vt:variant>
      <vt:variant>
        <vt:i4>8126511</vt:i4>
      </vt:variant>
      <vt:variant>
        <vt:i4>36</vt:i4>
      </vt:variant>
      <vt:variant>
        <vt:i4>0</vt:i4>
      </vt:variant>
      <vt:variant>
        <vt:i4>5</vt:i4>
      </vt:variant>
      <vt:variant>
        <vt:lpwstr>https://www.samhsa.gov/tloa/tap-development-resources/funding-opportunities</vt:lpwstr>
      </vt:variant>
      <vt:variant>
        <vt:lpwstr/>
      </vt:variant>
      <vt:variant>
        <vt:i4>5963851</vt:i4>
      </vt:variant>
      <vt:variant>
        <vt:i4>33</vt:i4>
      </vt:variant>
      <vt:variant>
        <vt:i4>0</vt:i4>
      </vt:variant>
      <vt:variant>
        <vt:i4>5</vt:i4>
      </vt:variant>
      <vt:variant>
        <vt:lpwstr>https://nyshealthfoundation.org/rfp/2022-special-projects-fund/?gclid=Cj0KCQiAys2MBhDOARIsAFf1D1dMt8LTPKQPX-DiPXLGZJh0S4LhvohpR_gnH2wcA0PR9R5LMYLcscIaAnAmEALw_wcB</vt:lpwstr>
      </vt:variant>
      <vt:variant>
        <vt:lpwstr/>
      </vt:variant>
      <vt:variant>
        <vt:i4>7864403</vt:i4>
      </vt:variant>
      <vt:variant>
        <vt:i4>30</vt:i4>
      </vt:variant>
      <vt:variant>
        <vt:i4>0</vt:i4>
      </vt:variant>
      <vt:variant>
        <vt:i4>5</vt:i4>
      </vt:variant>
      <vt:variant>
        <vt:lpwstr>https://www.health.ny.gov/health_care/medicaid/redesign/dsrip/overview.htm</vt:lpwstr>
      </vt:variant>
      <vt:variant>
        <vt:lpwstr/>
      </vt:variant>
      <vt:variant>
        <vt:i4>5374070</vt:i4>
      </vt:variant>
      <vt:variant>
        <vt:i4>27</vt:i4>
      </vt:variant>
      <vt:variant>
        <vt:i4>0</vt:i4>
      </vt:variant>
      <vt:variant>
        <vt:i4>5</vt:i4>
      </vt:variant>
      <vt:variant>
        <vt:lpwstr>https://www.health.ny.gov/health_care/medicaid/redesign/</vt:lpwstr>
      </vt:variant>
      <vt:variant>
        <vt:lpwstr/>
      </vt:variant>
      <vt:variant>
        <vt:i4>7667817</vt:i4>
      </vt:variant>
      <vt:variant>
        <vt:i4>24</vt:i4>
      </vt:variant>
      <vt:variant>
        <vt:i4>0</vt:i4>
      </vt:variant>
      <vt:variant>
        <vt:i4>5</vt:i4>
      </vt:variant>
      <vt:variant>
        <vt:lpwstr>https://hcr.ny.gov/nys-home-program</vt:lpwstr>
      </vt:variant>
      <vt:variant>
        <vt:lpwstr/>
      </vt:variant>
      <vt:variant>
        <vt:i4>2490410</vt:i4>
      </vt:variant>
      <vt:variant>
        <vt:i4>21</vt:i4>
      </vt:variant>
      <vt:variant>
        <vt:i4>0</vt:i4>
      </vt:variant>
      <vt:variant>
        <vt:i4>5</vt:i4>
      </vt:variant>
      <vt:variant>
        <vt:lpwstr>https://www.hudexchange.info/programs/home-arp/</vt:lpwstr>
      </vt:variant>
      <vt:variant>
        <vt:lpwstr/>
      </vt:variant>
      <vt:variant>
        <vt:i4>196693</vt:i4>
      </vt:variant>
      <vt:variant>
        <vt:i4>18</vt:i4>
      </vt:variant>
      <vt:variant>
        <vt:i4>0</vt:i4>
      </vt:variant>
      <vt:variant>
        <vt:i4>5</vt:i4>
      </vt:variant>
      <vt:variant>
        <vt:lpwstr>https://otda.ny.gov/contracts/2020/HHAP/</vt:lpwstr>
      </vt:variant>
      <vt:variant>
        <vt:lpwstr/>
      </vt:variant>
      <vt:variant>
        <vt:i4>1769579</vt:i4>
      </vt:variant>
      <vt:variant>
        <vt:i4>15</vt:i4>
      </vt:variant>
      <vt:variant>
        <vt:i4>0</vt:i4>
      </vt:variant>
      <vt:variant>
        <vt:i4>5</vt:i4>
      </vt:variant>
      <vt:variant>
        <vt:lpwstr>https://grantsgateway.ny.gov/intelligrants_NYSGG/module/nysgg/goportal.aspx?NavItem1=4&amp;ngoID=5001937</vt:lpwstr>
      </vt:variant>
      <vt:variant>
        <vt:lpwstr/>
      </vt:variant>
      <vt:variant>
        <vt:i4>3538955</vt:i4>
      </vt:variant>
      <vt:variant>
        <vt:i4>12</vt:i4>
      </vt:variant>
      <vt:variant>
        <vt:i4>0</vt:i4>
      </vt:variant>
      <vt:variant>
        <vt:i4>5</vt:i4>
      </vt:variant>
      <vt:variant>
        <vt:lpwstr>mailto:mgiuffrida@addressthehomeless.org</vt:lpwstr>
      </vt:variant>
      <vt:variant>
        <vt:lpwstr/>
      </vt:variant>
      <vt:variant>
        <vt:i4>5046379</vt:i4>
      </vt:variant>
      <vt:variant>
        <vt:i4>9</vt:i4>
      </vt:variant>
      <vt:variant>
        <vt:i4>0</vt:i4>
      </vt:variant>
      <vt:variant>
        <vt:i4>5</vt:i4>
      </vt:variant>
      <vt:variant>
        <vt:lpwstr>mailto:gguarton@addressthehomeless.org</vt:lpwstr>
      </vt:variant>
      <vt:variant>
        <vt:lpwstr/>
      </vt:variant>
      <vt:variant>
        <vt:i4>5177426</vt:i4>
      </vt:variant>
      <vt:variant>
        <vt:i4>6</vt:i4>
      </vt:variant>
      <vt:variant>
        <vt:i4>0</vt:i4>
      </vt:variant>
      <vt:variant>
        <vt:i4>5</vt:i4>
      </vt:variant>
      <vt:variant>
        <vt:lpwstr>https://www.lihomeless.org/about</vt:lpwstr>
      </vt:variant>
      <vt:variant>
        <vt:lpwstr/>
      </vt:variant>
      <vt:variant>
        <vt:i4>3932272</vt:i4>
      </vt:variant>
      <vt:variant>
        <vt:i4>3</vt:i4>
      </vt:variant>
      <vt:variant>
        <vt:i4>0</vt:i4>
      </vt:variant>
      <vt:variant>
        <vt:i4>5</vt:i4>
      </vt:variant>
      <vt:variant>
        <vt:lpwstr>https://homelessness.ucsf.edu/resources/reports/toward-new-understanding-california-statewide-study-people-experiencing</vt:lpwstr>
      </vt:variant>
      <vt:variant>
        <vt:lpwstr/>
      </vt:variant>
      <vt:variant>
        <vt:i4>1245199</vt:i4>
      </vt:variant>
      <vt:variant>
        <vt:i4>0</vt:i4>
      </vt:variant>
      <vt:variant>
        <vt:i4>0</vt:i4>
      </vt:variant>
      <vt:variant>
        <vt:i4>5</vt:i4>
      </vt:variant>
      <vt:variant>
        <vt:lpwstr>https://www.hudexchange.info/resources/community-engagement-toolkit/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134</cp:revision>
  <cp:lastPrinted>2020-01-17T09:09:00Z</cp:lastPrinted>
  <dcterms:created xsi:type="dcterms:W3CDTF">2024-02-16T13:47:00Z</dcterms:created>
  <dcterms:modified xsi:type="dcterms:W3CDTF">2024-02-16T21:50:00Z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